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8E" w:rsidRPr="00704CCE" w:rsidRDefault="006B018E" w:rsidP="006B018E">
      <w:pPr>
        <w:jc w:val="both"/>
        <w:rPr>
          <w:rFonts w:ascii="Times New Roman" w:hAnsi="Times New Roman" w:cs="Times New Roman"/>
          <w:b/>
          <w:lang w:val="uk-UA"/>
        </w:rPr>
      </w:pPr>
      <w:r w:rsidRPr="00704CCE">
        <w:rPr>
          <w:rFonts w:ascii="Times New Roman" w:hAnsi="Times New Roman" w:cs="Times New Roman"/>
          <w:b/>
        </w:rPr>
        <w:t xml:space="preserve">МІНІСТЕРСТВО </w:t>
      </w:r>
      <w:proofErr w:type="gramStart"/>
      <w:r w:rsidRPr="00704CCE">
        <w:rPr>
          <w:rFonts w:ascii="Times New Roman" w:hAnsi="Times New Roman" w:cs="Times New Roman"/>
          <w:b/>
        </w:rPr>
        <w:t>СОЦ</w:t>
      </w:r>
      <w:proofErr w:type="gramEnd"/>
      <w:r w:rsidRPr="00704CCE">
        <w:rPr>
          <w:rFonts w:ascii="Times New Roman" w:hAnsi="Times New Roman" w:cs="Times New Roman"/>
          <w:b/>
        </w:rPr>
        <w:t>ІАЛЬНОЇ ПОЛІТИКИ УКРАЇНИ</w:t>
      </w:r>
    </w:p>
    <w:p w:rsidR="006B018E" w:rsidRPr="00704CCE" w:rsidRDefault="006B018E" w:rsidP="006B018E">
      <w:pPr>
        <w:jc w:val="both"/>
        <w:rPr>
          <w:rFonts w:ascii="Times New Roman" w:hAnsi="Times New Roman" w:cs="Times New Roman"/>
          <w:b/>
          <w:lang w:val="uk-UA"/>
        </w:rPr>
      </w:pPr>
      <w:r w:rsidRPr="00704CCE">
        <w:rPr>
          <w:rFonts w:ascii="Times New Roman" w:hAnsi="Times New Roman" w:cs="Times New Roman"/>
          <w:b/>
        </w:rPr>
        <w:t>ЛИСТ</w:t>
      </w:r>
    </w:p>
    <w:p w:rsidR="006B018E" w:rsidRPr="00704CCE" w:rsidRDefault="006B018E" w:rsidP="006B018E">
      <w:pPr>
        <w:jc w:val="both"/>
        <w:rPr>
          <w:rFonts w:ascii="Times New Roman" w:hAnsi="Times New Roman" w:cs="Times New Roman"/>
          <w:b/>
          <w:lang w:val="uk-UA"/>
        </w:rPr>
      </w:pPr>
      <w:r w:rsidRPr="00704CCE">
        <w:rPr>
          <w:rFonts w:ascii="Times New Roman" w:hAnsi="Times New Roman" w:cs="Times New Roman"/>
          <w:b/>
        </w:rPr>
        <w:t>від 04.09.2013 р. N 964/13-84-13</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Робота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регламентується постановою Кабінету Міністрів України від 03.04.93 р. N 245 та спільним наказом Мінпраці, Мін'юсту, Мінфіну від 28.06.93 р. N 43 "Про затвердження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і організацій".</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Відповідно до п. 1 цього Положення сумісництвом вважається виконання працівником, крім своєї основної, іншої оплачуваної роботи на умовах трудового договору у вільний від основної роботи час на тому або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Згідно з п. 4 вищезазначеного Положення керівники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організацій, їхні заступники, керівники структурних підрозділів державних підприємств, установ, організацій (цехів, відділів, лабораторій тощо) та їхні заступники не мають права працювати за сумісництвом (за винятком наукової, викладацької, медичної і творчої ді</w:t>
      </w:r>
      <w:proofErr w:type="gramStart"/>
      <w:r w:rsidRPr="006B018E">
        <w:rPr>
          <w:rFonts w:ascii="Times New Roman" w:hAnsi="Times New Roman" w:cs="Times New Roman"/>
        </w:rPr>
        <w:t>яльності).</w:t>
      </w:r>
      <w:proofErr w:type="gramEnd"/>
    </w:p>
    <w:p w:rsidR="006B018E" w:rsidRPr="00704CCE" w:rsidRDefault="006B018E" w:rsidP="006B018E">
      <w:pPr>
        <w:jc w:val="both"/>
        <w:rPr>
          <w:rFonts w:ascii="Times New Roman" w:hAnsi="Times New Roman" w:cs="Times New Roman"/>
          <w:lang w:val="uk-UA"/>
        </w:rPr>
      </w:pPr>
      <w:r w:rsidRPr="006B018E">
        <w:rPr>
          <w:rFonts w:ascii="Times New Roman" w:hAnsi="Times New Roman" w:cs="Times New Roman"/>
        </w:rPr>
        <w:t xml:space="preserve">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w:t>
      </w:r>
      <w:proofErr w:type="gramStart"/>
      <w:r w:rsidRPr="006B018E">
        <w:rPr>
          <w:rFonts w:ascii="Times New Roman" w:hAnsi="Times New Roman" w:cs="Times New Roman"/>
        </w:rPr>
        <w:t>повинна</w:t>
      </w:r>
      <w:proofErr w:type="gramEnd"/>
      <w:r w:rsidRPr="006B018E">
        <w:rPr>
          <w:rFonts w:ascii="Times New Roman" w:hAnsi="Times New Roman" w:cs="Times New Roman"/>
        </w:rPr>
        <w:t xml:space="preserve"> перевищувати половини місячної норми робочого часу.</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Згідно з посадовими обов'язками до завдань і обов'язків керівника закладу (завідувача) належить визначення, планування, здійснення і координація </w:t>
      </w:r>
      <w:proofErr w:type="gramStart"/>
      <w:r w:rsidRPr="006B018E">
        <w:rPr>
          <w:rFonts w:ascii="Times New Roman" w:hAnsi="Times New Roman" w:cs="Times New Roman"/>
        </w:rPr>
        <w:t>вс</w:t>
      </w:r>
      <w:proofErr w:type="gramEnd"/>
      <w:r w:rsidRPr="006B018E">
        <w:rPr>
          <w:rFonts w:ascii="Times New Roman" w:hAnsi="Times New Roman" w:cs="Times New Roman"/>
        </w:rPr>
        <w:t>іх видів діяльності закладу; організація роботи й ефективної взаємодії відділів, секторів та інших структурних підрозділів закладу.</w:t>
      </w:r>
    </w:p>
    <w:p w:rsidR="006B018E" w:rsidRPr="00704CCE" w:rsidRDefault="006B018E" w:rsidP="006B018E">
      <w:pPr>
        <w:jc w:val="both"/>
        <w:rPr>
          <w:rFonts w:ascii="Times New Roman" w:hAnsi="Times New Roman" w:cs="Times New Roman"/>
          <w:lang w:val="uk-UA"/>
        </w:rPr>
      </w:pPr>
      <w:r w:rsidRPr="006B018E">
        <w:rPr>
          <w:rFonts w:ascii="Times New Roman" w:hAnsi="Times New Roman" w:cs="Times New Roman"/>
        </w:rPr>
        <w:t xml:space="preserve">Тобто фактично поза межами робочого часу працівник бюджетної установи має забезпечити виконання повноважень керівника, зокрема нести відповідальність за керівництво </w:t>
      </w:r>
      <w:proofErr w:type="gramStart"/>
      <w:r w:rsidRPr="006B018E">
        <w:rPr>
          <w:rFonts w:ascii="Times New Roman" w:hAnsi="Times New Roman" w:cs="Times New Roman"/>
        </w:rPr>
        <w:t>вс</w:t>
      </w:r>
      <w:proofErr w:type="gramEnd"/>
      <w:r w:rsidRPr="006B018E">
        <w:rPr>
          <w:rFonts w:ascii="Times New Roman" w:hAnsi="Times New Roman" w:cs="Times New Roman"/>
        </w:rPr>
        <w:t>ією діяльністю закладу, включаючи контроль за виконанням підлеглими посадових обов'язків.</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Враховуючи зазначені завдання і обов'язки керівника закладу (завідувача) та вимоги вищевказаних нормативно-правових актів щодо тривалості роботи за сумісництвом, виконувати обов'язки за керівною посадою керівника (завідувача) за сумісництвом праці</w:t>
      </w:r>
      <w:proofErr w:type="gramStart"/>
      <w:r w:rsidRPr="006B018E">
        <w:rPr>
          <w:rFonts w:ascii="Times New Roman" w:hAnsi="Times New Roman" w:cs="Times New Roman"/>
        </w:rPr>
        <w:t>вник бюджетної установи</w:t>
      </w:r>
      <w:proofErr w:type="gramEnd"/>
      <w:r w:rsidRPr="006B018E">
        <w:rPr>
          <w:rFonts w:ascii="Times New Roman" w:hAnsi="Times New Roman" w:cs="Times New Roman"/>
        </w:rPr>
        <w:t xml:space="preserve"> не може.</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Заступник директора Департаменту -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начальник відділу                                                                                              А. Литвин</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
    <w:p w:rsidR="006B018E" w:rsidRPr="006B018E" w:rsidRDefault="006B018E" w:rsidP="00704CCE">
      <w:pPr>
        <w:jc w:val="center"/>
        <w:rPr>
          <w:rFonts w:ascii="Times New Roman" w:hAnsi="Times New Roman" w:cs="Times New Roman"/>
        </w:rPr>
      </w:pPr>
    </w:p>
    <w:p w:rsidR="006B018E" w:rsidRPr="006B018E" w:rsidRDefault="006B018E" w:rsidP="00704CCE">
      <w:pPr>
        <w:spacing w:after="0" w:line="240" w:lineRule="auto"/>
        <w:jc w:val="center"/>
        <w:rPr>
          <w:rFonts w:ascii="Times New Roman" w:hAnsi="Times New Roman" w:cs="Times New Roman"/>
        </w:rPr>
      </w:pPr>
      <w:r w:rsidRPr="006B018E">
        <w:rPr>
          <w:rFonts w:ascii="Times New Roman" w:hAnsi="Times New Roman" w:cs="Times New Roman"/>
        </w:rPr>
        <w:t>МІНІСТЕРСТВО ПРАЦІ УКРАЇНИ</w:t>
      </w:r>
    </w:p>
    <w:p w:rsidR="006B018E" w:rsidRPr="006B018E" w:rsidRDefault="006B018E" w:rsidP="00704CCE">
      <w:pPr>
        <w:spacing w:after="0" w:line="240" w:lineRule="auto"/>
        <w:jc w:val="center"/>
        <w:rPr>
          <w:rFonts w:ascii="Times New Roman" w:hAnsi="Times New Roman" w:cs="Times New Roman"/>
        </w:rPr>
      </w:pPr>
      <w:r w:rsidRPr="006B018E">
        <w:rPr>
          <w:rFonts w:ascii="Times New Roman" w:hAnsi="Times New Roman" w:cs="Times New Roman"/>
        </w:rPr>
        <w:t>МІНІСТЕРСТВО ЮСТИЦІЇ УКРАЇНИ</w:t>
      </w:r>
    </w:p>
    <w:p w:rsidR="006B018E" w:rsidRPr="006B018E" w:rsidRDefault="006B018E" w:rsidP="00704CCE">
      <w:pPr>
        <w:spacing w:after="0" w:line="240" w:lineRule="auto"/>
        <w:jc w:val="center"/>
        <w:rPr>
          <w:rFonts w:ascii="Times New Roman" w:hAnsi="Times New Roman" w:cs="Times New Roman"/>
        </w:rPr>
      </w:pPr>
      <w:r w:rsidRPr="006B018E">
        <w:rPr>
          <w:rFonts w:ascii="Times New Roman" w:hAnsi="Times New Roman" w:cs="Times New Roman"/>
        </w:rPr>
        <w:t>МІНІСТЕРСТВО ФІНАНСІВ УКРАЇНИ</w:t>
      </w:r>
    </w:p>
    <w:p w:rsidR="006B018E" w:rsidRPr="006B018E" w:rsidRDefault="006B018E" w:rsidP="00704CCE">
      <w:pPr>
        <w:spacing w:after="0" w:line="240" w:lineRule="auto"/>
        <w:jc w:val="both"/>
        <w:rPr>
          <w:rFonts w:ascii="Times New Roman" w:hAnsi="Times New Roman" w:cs="Times New Roman"/>
        </w:rPr>
      </w:pPr>
    </w:p>
    <w:p w:rsidR="006B018E" w:rsidRPr="00704CCE" w:rsidRDefault="00704CCE" w:rsidP="00704CCE">
      <w:pPr>
        <w:spacing w:after="0" w:line="240" w:lineRule="auto"/>
        <w:jc w:val="center"/>
        <w:rPr>
          <w:rFonts w:ascii="Times New Roman" w:hAnsi="Times New Roman" w:cs="Times New Roman"/>
          <w:lang w:val="uk-UA"/>
        </w:rPr>
      </w:pPr>
      <w:r>
        <w:rPr>
          <w:rFonts w:ascii="Times New Roman" w:hAnsi="Times New Roman" w:cs="Times New Roman"/>
        </w:rPr>
        <w:t xml:space="preserve">Н А </w:t>
      </w:r>
      <w:proofErr w:type="gramStart"/>
      <w:r>
        <w:rPr>
          <w:rFonts w:ascii="Times New Roman" w:hAnsi="Times New Roman" w:cs="Times New Roman"/>
        </w:rPr>
        <w:t>К</w:t>
      </w:r>
      <w:proofErr w:type="gramEnd"/>
      <w:r>
        <w:rPr>
          <w:rFonts w:ascii="Times New Roman" w:hAnsi="Times New Roman" w:cs="Times New Roman"/>
        </w:rPr>
        <w:t xml:space="preserve"> А</w:t>
      </w:r>
      <w:r>
        <w:rPr>
          <w:rFonts w:ascii="Times New Roman" w:hAnsi="Times New Roman" w:cs="Times New Roman"/>
          <w:lang w:val="uk-UA"/>
        </w:rPr>
        <w:t>З</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N 43 від 28.06.93                    Зареєстровано в Міністерстві</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юстиції України</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30 червня 1993 р.</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lastRenderedPageBreak/>
        <w:t xml:space="preserve">           за N 76</w:t>
      </w:r>
    </w:p>
    <w:p w:rsidR="006B018E" w:rsidRPr="006B018E" w:rsidRDefault="006B018E" w:rsidP="00704CCE">
      <w:pPr>
        <w:jc w:val="right"/>
        <w:rPr>
          <w:rFonts w:ascii="Times New Roman" w:hAnsi="Times New Roman" w:cs="Times New Roman"/>
        </w:rPr>
      </w:pPr>
    </w:p>
    <w:p w:rsidR="006B018E" w:rsidRPr="006B018E" w:rsidRDefault="006B018E" w:rsidP="00704CCE">
      <w:pPr>
        <w:jc w:val="right"/>
        <w:rPr>
          <w:rFonts w:ascii="Times New Roman" w:hAnsi="Times New Roman" w:cs="Times New Roman"/>
        </w:rPr>
      </w:pPr>
    </w:p>
    <w:p w:rsidR="006B018E" w:rsidRPr="006B018E" w:rsidRDefault="006B018E" w:rsidP="00704CCE">
      <w:pPr>
        <w:spacing w:after="0" w:line="240" w:lineRule="auto"/>
        <w:jc w:val="both"/>
        <w:rPr>
          <w:rFonts w:ascii="Times New Roman" w:hAnsi="Times New Roman" w:cs="Times New Roman"/>
        </w:rPr>
      </w:pPr>
      <w:r w:rsidRPr="006B018E">
        <w:rPr>
          <w:rFonts w:ascii="Times New Roman" w:hAnsi="Times New Roman" w:cs="Times New Roman"/>
        </w:rPr>
        <w:t xml:space="preserve">Про затвердження </w:t>
      </w:r>
      <w:proofErr w:type="gramStart"/>
      <w:r w:rsidRPr="006B018E">
        <w:rPr>
          <w:rFonts w:ascii="Times New Roman" w:hAnsi="Times New Roman" w:cs="Times New Roman"/>
        </w:rPr>
        <w:t>Положення</w:t>
      </w:r>
      <w:proofErr w:type="gramEnd"/>
      <w:r w:rsidRPr="006B018E">
        <w:rPr>
          <w:rFonts w:ascii="Times New Roman" w:hAnsi="Times New Roman" w:cs="Times New Roman"/>
        </w:rPr>
        <w:t xml:space="preserve"> про умови роботи</w:t>
      </w:r>
    </w:p>
    <w:p w:rsidR="006B018E" w:rsidRPr="006B018E" w:rsidRDefault="006B018E" w:rsidP="00704CCE">
      <w:pPr>
        <w:spacing w:after="0" w:line="240" w:lineRule="auto"/>
        <w:jc w:val="both"/>
        <w:rPr>
          <w:rFonts w:ascii="Times New Roman" w:hAnsi="Times New Roman" w:cs="Times New Roman"/>
        </w:rPr>
      </w:pPr>
      <w:r w:rsidRPr="006B018E">
        <w:rPr>
          <w:rFonts w:ascii="Times New Roman" w:hAnsi="Times New Roman" w:cs="Times New Roman"/>
        </w:rPr>
        <w:t xml:space="preserve">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w:t>
      </w:r>
    </w:p>
    <w:p w:rsidR="006B018E" w:rsidRPr="006B018E" w:rsidRDefault="006B018E" w:rsidP="00704CCE">
      <w:pPr>
        <w:spacing w:after="0" w:line="240" w:lineRule="auto"/>
        <w:jc w:val="both"/>
        <w:rPr>
          <w:rFonts w:ascii="Times New Roman" w:hAnsi="Times New Roman" w:cs="Times New Roman"/>
        </w:rPr>
      </w:pPr>
      <w:r w:rsidRPr="006B018E">
        <w:rPr>
          <w:rFonts w:ascii="Times New Roman" w:hAnsi="Times New Roman" w:cs="Times New Roman"/>
        </w:rPr>
        <w:t>установ і організацій</w:t>
      </w:r>
    </w:p>
    <w:p w:rsidR="006B018E" w:rsidRPr="00704CCE" w:rsidRDefault="006B018E" w:rsidP="006B018E">
      <w:pPr>
        <w:jc w:val="both"/>
        <w:rPr>
          <w:rFonts w:ascii="Times New Roman" w:hAnsi="Times New Roman" w:cs="Times New Roman"/>
          <w:lang w:val="uk-UA"/>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Відповідно до пункту 5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3  квітня  1993  р.  N  245  (  245-93-п  )  "Про  роботу  за сумісництвом  працівників   державних   підприємств,   установ   і організацій"   Міністерство   праці,   Міністерство   юстиції    і </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Міністерство фінансів України Н А К А </w:t>
      </w:r>
      <w:proofErr w:type="gramStart"/>
      <w:r w:rsidRPr="006B018E">
        <w:rPr>
          <w:rFonts w:ascii="Times New Roman" w:hAnsi="Times New Roman" w:cs="Times New Roman"/>
        </w:rPr>
        <w:t>З</w:t>
      </w:r>
      <w:proofErr w:type="gramEnd"/>
      <w:r w:rsidRPr="006B018E">
        <w:rPr>
          <w:rFonts w:ascii="Times New Roman" w:hAnsi="Times New Roman" w:cs="Times New Roman"/>
        </w:rPr>
        <w:t xml:space="preserve"> У Ю Т Ь: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 Затвердити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що додається. </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2. </w:t>
      </w:r>
      <w:proofErr w:type="gramStart"/>
      <w:r w:rsidRPr="006B018E">
        <w:rPr>
          <w:rFonts w:ascii="Times New Roman" w:hAnsi="Times New Roman" w:cs="Times New Roman"/>
        </w:rPr>
        <w:t>З</w:t>
      </w:r>
      <w:proofErr w:type="gramEnd"/>
      <w:r w:rsidRPr="006B018E">
        <w:rPr>
          <w:rFonts w:ascii="Times New Roman" w:hAnsi="Times New Roman" w:cs="Times New Roman"/>
        </w:rPr>
        <w:t xml:space="preserve"> прийняттям  цього  наказу  не  застосовується  постанова Державного  комітету  СРСР  з  праці   та    соціальних    питань, Міністерства фінансів СРСР та Секретаріату  ВЦРПС  від  9  березня 1989  р.  N  81/604-К-3/6-84  (  v6-84400-89  )  "Про затвердження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Положення про умови роботи за сумісництвом". </w:t>
      </w:r>
    </w:p>
    <w:p w:rsidR="006B018E" w:rsidRPr="006B018E" w:rsidRDefault="006B018E" w:rsidP="00704CCE">
      <w:pPr>
        <w:spacing w:after="0" w:line="240" w:lineRule="auto"/>
        <w:jc w:val="both"/>
        <w:rPr>
          <w:rFonts w:ascii="Times New Roman" w:hAnsi="Times New Roman" w:cs="Times New Roman"/>
        </w:rPr>
      </w:pPr>
    </w:p>
    <w:p w:rsidR="006B018E" w:rsidRPr="006B018E" w:rsidRDefault="006B018E" w:rsidP="00704CCE">
      <w:pPr>
        <w:spacing w:after="0" w:line="240" w:lineRule="auto"/>
        <w:jc w:val="both"/>
        <w:rPr>
          <w:rFonts w:ascii="Times New Roman" w:hAnsi="Times New Roman" w:cs="Times New Roman"/>
        </w:rPr>
      </w:pPr>
      <w:r w:rsidRPr="006B018E">
        <w:rPr>
          <w:rFonts w:ascii="Times New Roman" w:hAnsi="Times New Roman" w:cs="Times New Roman"/>
        </w:rPr>
        <w:t xml:space="preserve"> Перший заступник Міністра </w:t>
      </w:r>
    </w:p>
    <w:p w:rsidR="006B018E" w:rsidRPr="00704CCE" w:rsidRDefault="006B018E" w:rsidP="00704CCE">
      <w:pPr>
        <w:spacing w:after="0" w:line="240" w:lineRule="auto"/>
        <w:jc w:val="both"/>
        <w:rPr>
          <w:rFonts w:ascii="Times New Roman" w:hAnsi="Times New Roman" w:cs="Times New Roman"/>
          <w:lang w:val="uk-UA"/>
        </w:rPr>
      </w:pPr>
      <w:r w:rsidRPr="006B018E">
        <w:rPr>
          <w:rFonts w:ascii="Times New Roman" w:hAnsi="Times New Roman" w:cs="Times New Roman"/>
        </w:rPr>
        <w:t xml:space="preserve"> праці України                                                А.П.Сорокін </w:t>
      </w:r>
    </w:p>
    <w:p w:rsidR="00704CCE" w:rsidRDefault="006B018E" w:rsidP="006B018E">
      <w:pPr>
        <w:jc w:val="both"/>
        <w:rPr>
          <w:rFonts w:ascii="Times New Roman" w:hAnsi="Times New Roman" w:cs="Times New Roman"/>
          <w:lang w:val="uk-UA"/>
        </w:rPr>
      </w:pPr>
      <w:r w:rsidRPr="006B018E">
        <w:rPr>
          <w:rFonts w:ascii="Times New Roman" w:hAnsi="Times New Roman" w:cs="Times New Roman"/>
        </w:rPr>
        <w:t xml:space="preserve"> </w:t>
      </w:r>
    </w:p>
    <w:p w:rsidR="006B018E" w:rsidRPr="00704CCE" w:rsidRDefault="006B018E" w:rsidP="006B018E">
      <w:pPr>
        <w:jc w:val="both"/>
        <w:rPr>
          <w:rFonts w:ascii="Times New Roman" w:hAnsi="Times New Roman" w:cs="Times New Roman"/>
          <w:lang w:val="uk-UA"/>
        </w:rPr>
      </w:pPr>
      <w:r w:rsidRPr="00704CCE">
        <w:rPr>
          <w:rFonts w:ascii="Times New Roman" w:hAnsi="Times New Roman" w:cs="Times New Roman"/>
          <w:lang w:val="uk-UA"/>
        </w:rPr>
        <w:t xml:space="preserve">Міністр юстиції України                              В.В.Онопенко </w:t>
      </w:r>
    </w:p>
    <w:p w:rsidR="006B018E" w:rsidRPr="00704CCE" w:rsidRDefault="006B018E" w:rsidP="006B018E">
      <w:pPr>
        <w:jc w:val="both"/>
        <w:rPr>
          <w:rFonts w:ascii="Times New Roman" w:hAnsi="Times New Roman" w:cs="Times New Roman"/>
          <w:lang w:val="uk-UA"/>
        </w:rPr>
      </w:pPr>
      <w:r w:rsidRPr="00704CCE">
        <w:rPr>
          <w:rFonts w:ascii="Times New Roman" w:hAnsi="Times New Roman" w:cs="Times New Roman"/>
          <w:lang w:val="uk-UA"/>
        </w:rPr>
        <w:t xml:space="preserve">Міністр фінансів України                           Г.О.П'ятаченко </w:t>
      </w:r>
    </w:p>
    <w:p w:rsidR="006B018E" w:rsidRPr="00704CCE" w:rsidRDefault="006B018E" w:rsidP="006B018E">
      <w:pPr>
        <w:jc w:val="both"/>
        <w:rPr>
          <w:rFonts w:ascii="Times New Roman" w:hAnsi="Times New Roman" w:cs="Times New Roman"/>
          <w:lang w:val="uk-UA"/>
        </w:rPr>
      </w:pPr>
    </w:p>
    <w:p w:rsidR="006B018E" w:rsidRPr="00704CCE" w:rsidRDefault="006B018E" w:rsidP="006B018E">
      <w:pPr>
        <w:jc w:val="both"/>
        <w:rPr>
          <w:rFonts w:ascii="Times New Roman" w:hAnsi="Times New Roman" w:cs="Times New Roman"/>
          <w:lang w:val="uk-UA"/>
        </w:rPr>
      </w:pPr>
    </w:p>
    <w:p w:rsidR="006B018E" w:rsidRPr="00704CCE" w:rsidRDefault="006B018E" w:rsidP="006B018E">
      <w:pPr>
        <w:jc w:val="both"/>
        <w:rPr>
          <w:rFonts w:ascii="Times New Roman" w:hAnsi="Times New Roman" w:cs="Times New Roman"/>
          <w:lang w:val="uk-UA"/>
        </w:rPr>
      </w:pPr>
      <w:r w:rsidRPr="00704CCE">
        <w:rPr>
          <w:rFonts w:ascii="Times New Roman" w:hAnsi="Times New Roman" w:cs="Times New Roman"/>
          <w:lang w:val="uk-UA"/>
        </w:rPr>
        <w:t xml:space="preserve">                                     </w:t>
      </w:r>
    </w:p>
    <w:p w:rsidR="006B018E" w:rsidRPr="00704CCE" w:rsidRDefault="006B018E" w:rsidP="006B018E">
      <w:pPr>
        <w:jc w:val="both"/>
        <w:rPr>
          <w:rFonts w:ascii="Times New Roman" w:hAnsi="Times New Roman" w:cs="Times New Roman"/>
          <w:lang w:val="uk-UA"/>
        </w:rPr>
      </w:pPr>
    </w:p>
    <w:p w:rsidR="006B018E" w:rsidRPr="00704CCE" w:rsidRDefault="006B018E" w:rsidP="006B018E">
      <w:pPr>
        <w:jc w:val="both"/>
        <w:rPr>
          <w:rFonts w:ascii="Times New Roman" w:hAnsi="Times New Roman" w:cs="Times New Roman"/>
          <w:lang w:val="uk-UA"/>
        </w:rPr>
      </w:pPr>
    </w:p>
    <w:p w:rsidR="006B018E" w:rsidRPr="00704CCE" w:rsidRDefault="006B018E" w:rsidP="006B018E">
      <w:pPr>
        <w:jc w:val="both"/>
        <w:rPr>
          <w:rFonts w:ascii="Times New Roman" w:hAnsi="Times New Roman" w:cs="Times New Roman"/>
          <w:lang w:val="uk-UA"/>
        </w:rPr>
      </w:pPr>
    </w:p>
    <w:p w:rsidR="006B018E" w:rsidRPr="00704CCE" w:rsidRDefault="006B018E" w:rsidP="00704CCE">
      <w:pPr>
        <w:spacing w:after="0" w:line="240" w:lineRule="auto"/>
        <w:jc w:val="both"/>
        <w:rPr>
          <w:rFonts w:ascii="Times New Roman" w:hAnsi="Times New Roman" w:cs="Times New Roman"/>
          <w:lang w:val="uk-UA"/>
        </w:rPr>
      </w:pPr>
    </w:p>
    <w:p w:rsidR="006B018E" w:rsidRPr="006B018E" w:rsidRDefault="006B018E" w:rsidP="00704CCE">
      <w:pPr>
        <w:spacing w:after="0" w:line="240" w:lineRule="auto"/>
        <w:jc w:val="right"/>
        <w:rPr>
          <w:rFonts w:ascii="Times New Roman" w:hAnsi="Times New Roman" w:cs="Times New Roman"/>
        </w:rPr>
      </w:pPr>
      <w:r w:rsidRPr="00704CCE">
        <w:rPr>
          <w:rFonts w:ascii="Times New Roman" w:hAnsi="Times New Roman" w:cs="Times New Roman"/>
          <w:lang w:val="uk-UA"/>
        </w:rPr>
        <w:t xml:space="preserve"> </w:t>
      </w:r>
      <w:r w:rsidRPr="006B018E">
        <w:rPr>
          <w:rFonts w:ascii="Times New Roman" w:hAnsi="Times New Roman" w:cs="Times New Roman"/>
        </w:rPr>
        <w:t xml:space="preserve">ЗАТВЕРДЖЕНО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Наказ Міністерства праці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України,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Міністерства юстиції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України,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Міністерства фінансів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України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28.06.1993  N 43 </w:t>
      </w:r>
    </w:p>
    <w:p w:rsidR="006B018E" w:rsidRPr="006B018E" w:rsidRDefault="006B018E" w:rsidP="00704CCE">
      <w:pPr>
        <w:spacing w:after="0" w:line="240" w:lineRule="auto"/>
        <w:jc w:val="right"/>
        <w:rPr>
          <w:rFonts w:ascii="Times New Roman" w:hAnsi="Times New Roman" w:cs="Times New Roman"/>
        </w:rPr>
      </w:pP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Зареєстровано в Міністерстві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юстиції України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30 червня 1993 р. </w:t>
      </w:r>
    </w:p>
    <w:p w:rsidR="006B018E" w:rsidRPr="006B018E" w:rsidRDefault="006B018E" w:rsidP="00704CCE">
      <w:pPr>
        <w:spacing w:after="0" w:line="240" w:lineRule="auto"/>
        <w:jc w:val="right"/>
        <w:rPr>
          <w:rFonts w:ascii="Times New Roman" w:hAnsi="Times New Roman" w:cs="Times New Roman"/>
        </w:rPr>
      </w:pPr>
      <w:r w:rsidRPr="006B018E">
        <w:rPr>
          <w:rFonts w:ascii="Times New Roman" w:hAnsi="Times New Roman" w:cs="Times New Roman"/>
        </w:rPr>
        <w:t xml:space="preserve">                                      за N 76 </w:t>
      </w:r>
    </w:p>
    <w:p w:rsidR="006B018E" w:rsidRPr="006B018E" w:rsidRDefault="006B018E" w:rsidP="006B018E">
      <w:pPr>
        <w:jc w:val="both"/>
        <w:rPr>
          <w:rFonts w:ascii="Times New Roman" w:hAnsi="Times New Roman" w:cs="Times New Roman"/>
        </w:rPr>
      </w:pPr>
    </w:p>
    <w:p w:rsidR="006B018E" w:rsidRPr="00704CCE" w:rsidRDefault="006B018E" w:rsidP="00704CCE">
      <w:pPr>
        <w:spacing w:after="0" w:line="240" w:lineRule="auto"/>
        <w:jc w:val="center"/>
        <w:rPr>
          <w:rFonts w:ascii="Times New Roman" w:hAnsi="Times New Roman" w:cs="Times New Roman"/>
          <w:b/>
        </w:rPr>
      </w:pPr>
    </w:p>
    <w:p w:rsidR="006B018E" w:rsidRPr="00704CCE" w:rsidRDefault="006B018E" w:rsidP="00704CCE">
      <w:pPr>
        <w:spacing w:after="0" w:line="240" w:lineRule="auto"/>
        <w:jc w:val="center"/>
        <w:rPr>
          <w:rFonts w:ascii="Times New Roman" w:hAnsi="Times New Roman" w:cs="Times New Roman"/>
          <w:b/>
        </w:rPr>
      </w:pPr>
      <w:r w:rsidRPr="00704CCE">
        <w:rPr>
          <w:rFonts w:ascii="Times New Roman" w:hAnsi="Times New Roman" w:cs="Times New Roman"/>
          <w:b/>
        </w:rPr>
        <w:t>ПОЛОЖЕННЯ</w:t>
      </w:r>
    </w:p>
    <w:p w:rsidR="006B018E" w:rsidRPr="00704CCE" w:rsidRDefault="006B018E" w:rsidP="00704CCE">
      <w:pPr>
        <w:spacing w:after="0" w:line="240" w:lineRule="auto"/>
        <w:jc w:val="center"/>
        <w:rPr>
          <w:rFonts w:ascii="Times New Roman" w:hAnsi="Times New Roman" w:cs="Times New Roman"/>
          <w:b/>
        </w:rPr>
      </w:pPr>
      <w:r w:rsidRPr="00704CCE">
        <w:rPr>
          <w:rFonts w:ascii="Times New Roman" w:hAnsi="Times New Roman" w:cs="Times New Roman"/>
          <w:b/>
        </w:rPr>
        <w:t>про умови роботи за сумісництвом працівників</w:t>
      </w:r>
    </w:p>
    <w:p w:rsidR="006B018E" w:rsidRPr="00704CCE" w:rsidRDefault="006B018E" w:rsidP="00704CCE">
      <w:pPr>
        <w:spacing w:after="0" w:line="240" w:lineRule="auto"/>
        <w:jc w:val="center"/>
        <w:rPr>
          <w:rFonts w:ascii="Times New Roman" w:hAnsi="Times New Roman" w:cs="Times New Roman"/>
          <w:b/>
          <w:lang w:val="uk-UA"/>
        </w:rPr>
      </w:pPr>
      <w:r w:rsidRPr="00704CCE">
        <w:rPr>
          <w:rFonts w:ascii="Times New Roman" w:hAnsi="Times New Roman" w:cs="Times New Roman"/>
          <w:b/>
        </w:rPr>
        <w:t xml:space="preserve">державних </w:t>
      </w:r>
      <w:proofErr w:type="gramStart"/>
      <w:r w:rsidRPr="00704CCE">
        <w:rPr>
          <w:rFonts w:ascii="Times New Roman" w:hAnsi="Times New Roman" w:cs="Times New Roman"/>
          <w:b/>
        </w:rPr>
        <w:t>п</w:t>
      </w:r>
      <w:proofErr w:type="gramEnd"/>
      <w:r w:rsidRPr="00704CCE">
        <w:rPr>
          <w:rFonts w:ascii="Times New Roman" w:hAnsi="Times New Roman" w:cs="Times New Roman"/>
          <w:b/>
        </w:rPr>
        <w:t>ідприємств, установ і організацій</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в  установі,  організації   або    у    громадянина (підприємця, приватної особи) за наймом.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Для роботи за сумісництвом згоди власника або  уповноваженого ним органу за </w:t>
      </w:r>
      <w:proofErr w:type="gramStart"/>
      <w:r w:rsidRPr="006B018E">
        <w:rPr>
          <w:rFonts w:ascii="Times New Roman" w:hAnsi="Times New Roman" w:cs="Times New Roman"/>
        </w:rPr>
        <w:t>м</w:t>
      </w:r>
      <w:proofErr w:type="gramEnd"/>
      <w:r w:rsidRPr="006B018E">
        <w:rPr>
          <w:rFonts w:ascii="Times New Roman" w:hAnsi="Times New Roman" w:cs="Times New Roman"/>
        </w:rPr>
        <w:t>ісцем основної роботи не потрібно.</w:t>
      </w:r>
    </w:p>
    <w:p w:rsidR="006B018E" w:rsidRPr="00704CCE" w:rsidRDefault="006B018E" w:rsidP="006B018E">
      <w:pPr>
        <w:jc w:val="both"/>
        <w:rPr>
          <w:rFonts w:ascii="Times New Roman" w:hAnsi="Times New Roman" w:cs="Times New Roman"/>
        </w:rPr>
      </w:pPr>
      <w:r w:rsidRPr="006B018E">
        <w:rPr>
          <w:rFonts w:ascii="Times New Roman" w:hAnsi="Times New Roman" w:cs="Times New Roman"/>
        </w:rPr>
        <w:t xml:space="preserve">     Не є сумісництвом робота, яка визначена Переліком  робіт,  що додається до цього Положення.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2.  Обмеження  на   сумісництво    можуть    запроваджуватися керівниками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і організацій  разом  з профспілковими комітетами лише щодо працівників  окремих  професій та посад, зайнятих на важких роботах і на  роботах  із  шкідливими або  небезпечними  умовами  праці,  додаткова  робота  яких   може призвести до наслідків, що негативно позначаться на стані  їхнього здоров'я та безпеці виробництва. Обмеження  також  поширюються  на осіб, які не досягли 18 рокі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та</w:t>
      </w:r>
      <w:proofErr w:type="gramEnd"/>
      <w:r w:rsidRPr="006B018E">
        <w:rPr>
          <w:rFonts w:ascii="Times New Roman" w:hAnsi="Times New Roman" w:cs="Times New Roman"/>
        </w:rPr>
        <w:t xml:space="preserve"> вагітних жінок.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3. Працівник, який приймається на роботу за  сумісництвом  на інше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ідприємство,  в  установу,  організацію  повинен  пред'явити власнику або уповноваженому ним органу паспорт.</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При прийнятті  на  роботу,  що  потребує  спеціальних  знань, власник  або  уповноважений  ним  орган  має  право  вимагати  від працівника пред'явлення диплома або іншого  документа  про  набуту освіту або професійну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ідготовку. </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4. Керівники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організацій, їхні  заступники,  керівники  структурних  підрозділів   державних підприємств, установ, організацій  (цехів,  відділів,  лабораторій тощо) та їхні заступники не мають права працювати за  сумісництвом (за  винятком  наукової,  викладацької,   медичної    і    творчої діяльності).</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Трудові договори, укладені з вищевказаними  працівниками  про роботу за сумісництвом до прийняття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3 квітня 1993 р. N 245 ( 245-93-п  )  "Про  роботу  за сумісництвом  працівників   державних   підприємств,   установ   і організацій",  припиняються  відповідно  до  пункту  4  зазначеної постанови.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5. Оплата праці сумісників здійснюється за фактично  виконану роботу.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При  встановленні  сумісникам  з  погодинною  оплатою   праці нормованих завдань </w:t>
      </w:r>
      <w:proofErr w:type="gramStart"/>
      <w:r w:rsidRPr="006B018E">
        <w:rPr>
          <w:rFonts w:ascii="Times New Roman" w:hAnsi="Times New Roman" w:cs="Times New Roman"/>
        </w:rPr>
        <w:t>на</w:t>
      </w:r>
      <w:proofErr w:type="gramEnd"/>
      <w:r w:rsidRPr="006B018E">
        <w:rPr>
          <w:rFonts w:ascii="Times New Roman" w:hAnsi="Times New Roman" w:cs="Times New Roman"/>
        </w:rPr>
        <w:t xml:space="preserve"> основі технічно  обгрунтованих  норм  оплата провадиться за кінцевими результатами за фактично виконаний  обсяг робіт.</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lastRenderedPageBreak/>
        <w:t xml:space="preserve">     Одержана  за  роботу  за  сумісництвом  заробітна  плата  при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ідрахунку  середнього  заробітку   по    основній    роботі    не враховується,  крім  випадків,  передбачених  пунктом  10    цього положення.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6. Відпустка </w:t>
      </w:r>
      <w:proofErr w:type="gramStart"/>
      <w:r w:rsidRPr="006B018E">
        <w:rPr>
          <w:rFonts w:ascii="Times New Roman" w:hAnsi="Times New Roman" w:cs="Times New Roman"/>
        </w:rPr>
        <w:t>на</w:t>
      </w:r>
      <w:proofErr w:type="gramEnd"/>
      <w:r w:rsidRPr="006B018E">
        <w:rPr>
          <w:rFonts w:ascii="Times New Roman" w:hAnsi="Times New Roman" w:cs="Times New Roman"/>
        </w:rPr>
        <w:t xml:space="preserve"> роботі за сумісництвом надається одночасно  з відпусткою за основним місцем роботи. Оплата відпустки чи  виплата компенсації  за  невикористану  відпустку  провадиться  сумісникам відповідно до </w:t>
      </w:r>
      <w:proofErr w:type="gramStart"/>
      <w:r w:rsidRPr="006B018E">
        <w:rPr>
          <w:rFonts w:ascii="Times New Roman" w:hAnsi="Times New Roman" w:cs="Times New Roman"/>
        </w:rPr>
        <w:t>чинного</w:t>
      </w:r>
      <w:proofErr w:type="gramEnd"/>
      <w:r w:rsidRPr="006B018E">
        <w:rPr>
          <w:rFonts w:ascii="Times New Roman" w:hAnsi="Times New Roman" w:cs="Times New Roman"/>
        </w:rPr>
        <w:t xml:space="preserve"> законодавства.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7.  Особам,  які  працюють  за  сумісництвом  у  районах,  що постраждали  внаслідок  Чорнобильської  катастрофи,  надбавки   до заробітної плати виплачуються в порядку та розмірах,  передбачених Законом України "Про статус  і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іальний  захист  громадян,  які постраждали внаслідок Чорнобильської катастрофи" ( 796-12 ).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8. Звільнення з роботи за сумісництвом провадиться з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ідстав, передбачених законодавством, а також у разі прийняття  працівника, який не  є  сумісником,  чи  обмеження  сумісництва  у  зв'язку  з особливими умовами та режимом праці без виплати вихідної допомоги.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9.  Запис  у  трудову  книжку  відомостей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роботу    за сумісництвом провадиться  за  бажанням  працівника  власником  або уповноваженим ним органом за місцем основної роботи.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10. Заробітна плата на </w:t>
      </w:r>
      <w:proofErr w:type="gramStart"/>
      <w:r w:rsidRPr="006B018E">
        <w:rPr>
          <w:rFonts w:ascii="Times New Roman" w:hAnsi="Times New Roman" w:cs="Times New Roman"/>
        </w:rPr>
        <w:t>вс</w:t>
      </w:r>
      <w:proofErr w:type="gramEnd"/>
      <w:r w:rsidRPr="006B018E">
        <w:rPr>
          <w:rFonts w:ascii="Times New Roman" w:hAnsi="Times New Roman" w:cs="Times New Roman"/>
        </w:rPr>
        <w:t>іх місцях  роботи  враховується  при обчисленні середнього заробітку: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roofErr w:type="gramStart"/>
      <w:r w:rsidRPr="006B018E">
        <w:rPr>
          <w:rFonts w:ascii="Times New Roman" w:hAnsi="Times New Roman" w:cs="Times New Roman"/>
        </w:rPr>
        <w:t>вчителям та викладачам, які  працюють  у  декількох  середніх загальноосвітніх, професійних та інших навчально-освітніх, а також вищих навчальних закладах, прирівнених  до  них  по  оплаті  праці працівників, а також педагогічним працівникам дошкільних виховних, позашкільних та інших навчально-виховних закладів  (як  в  одному, так і в декількох);</w:t>
      </w:r>
      <w:proofErr w:type="gramEnd"/>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медичним        і        фармацевтичним           працівникам лікувально-профілактичних  та  санітарно-епідеміологічних  установ охорони здоров'я, аптек, установ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іального забезпечення, дитячих будинків, шкіл-інтернатів для дітей-сиріт, а також для дітей,  які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мають вади у фізичному чи розумовому розвитку, дитячих  дошкільних виховних закладів, медико-соціальної експертизи; сестрам милосердя товариств Червоного Хреста та Червоного </w:t>
      </w:r>
      <w:proofErr w:type="gramStart"/>
      <w:r w:rsidRPr="006B018E">
        <w:rPr>
          <w:rFonts w:ascii="Times New Roman" w:hAnsi="Times New Roman" w:cs="Times New Roman"/>
        </w:rPr>
        <w:t>П</w:t>
      </w:r>
      <w:proofErr w:type="gramEnd"/>
      <w:r w:rsidRPr="006B018E">
        <w:rPr>
          <w:rFonts w:ascii="Times New Roman" w:hAnsi="Times New Roman" w:cs="Times New Roman"/>
        </w:rPr>
        <w:t>івмісяця України.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Крім того, в середню заробітну плату  зазначеним  працівникам зараховується додаткова оплата </w:t>
      </w:r>
      <w:proofErr w:type="gramStart"/>
      <w:r w:rsidRPr="006B018E">
        <w:rPr>
          <w:rFonts w:ascii="Times New Roman" w:hAnsi="Times New Roman" w:cs="Times New Roman"/>
        </w:rPr>
        <w:t>за</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роботу</w:t>
      </w:r>
      <w:proofErr w:type="gramEnd"/>
      <w:r w:rsidRPr="006B018E">
        <w:rPr>
          <w:rFonts w:ascii="Times New Roman" w:hAnsi="Times New Roman" w:cs="Times New Roman"/>
        </w:rPr>
        <w:t xml:space="preserve">, яка  не  є  сумісництвом (пункт 8 Переліку робіт, які не є сумісництвом).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11. Висококваліфікованим спеціалістам народного  господарства дозволяється за погодженням  з  власником  або  уповноваженим  ним органом здійснювати  педагогічну  діяльність  у  вищих  навчальних закладах  та  навчальних   закладах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ідрозділах)    підвищення кваліфікації та перепідготовки кадрів за  сумісництвом  у  робочий час до 4 годин на тиждень із збереженням за ними заробітної  плати за </w:t>
      </w:r>
      <w:proofErr w:type="gramStart"/>
      <w:r w:rsidRPr="006B018E">
        <w:rPr>
          <w:rFonts w:ascii="Times New Roman" w:hAnsi="Times New Roman" w:cs="Times New Roman"/>
        </w:rPr>
        <w:t>м</w:t>
      </w:r>
      <w:proofErr w:type="gramEnd"/>
      <w:r w:rsidRPr="006B018E">
        <w:rPr>
          <w:rFonts w:ascii="Times New Roman" w:hAnsi="Times New Roman" w:cs="Times New Roman"/>
        </w:rPr>
        <w:t xml:space="preserve">ісцем основної роботи.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12. Відповідальність за порушення порядку прийняття на роботу за сумісництвом відповідно до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03.04.93 N 245 ( 245-93-п ) та  цього  Положення  покладається на власника або уповноважений ним орган  державного  підприємства, установи,  організації,  що  приймає  працівника  на   роботу   за сумісництвом. </w:t>
      </w:r>
    </w:p>
    <w:p w:rsidR="006B018E" w:rsidRPr="006B018E" w:rsidRDefault="006B018E" w:rsidP="006B018E">
      <w:pPr>
        <w:jc w:val="both"/>
        <w:rPr>
          <w:rFonts w:ascii="Times New Roman" w:hAnsi="Times New Roman" w:cs="Times New Roman"/>
        </w:rPr>
      </w:pP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Додаток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до Положення про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lastRenderedPageBreak/>
        <w:t xml:space="preserve">                                             умови роботи за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сумісництвом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працівників державних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w:t>
      </w:r>
    </w:p>
    <w:p w:rsidR="006B018E" w:rsidRPr="006B018E" w:rsidRDefault="006B018E" w:rsidP="006B018E">
      <w:pPr>
        <w:jc w:val="right"/>
        <w:rPr>
          <w:rFonts w:ascii="Times New Roman" w:hAnsi="Times New Roman" w:cs="Times New Roman"/>
        </w:rPr>
      </w:pPr>
      <w:r w:rsidRPr="006B018E">
        <w:rPr>
          <w:rFonts w:ascii="Times New Roman" w:hAnsi="Times New Roman" w:cs="Times New Roman"/>
        </w:rPr>
        <w:t xml:space="preserve">                                             організацій </w:t>
      </w:r>
    </w:p>
    <w:p w:rsidR="006B018E" w:rsidRPr="006B018E" w:rsidRDefault="006B018E" w:rsidP="006B018E">
      <w:pPr>
        <w:jc w:val="both"/>
        <w:rPr>
          <w:rFonts w:ascii="Times New Roman" w:hAnsi="Times New Roman" w:cs="Times New Roman"/>
        </w:rPr>
      </w:pPr>
    </w:p>
    <w:p w:rsidR="006B018E" w:rsidRPr="006B018E" w:rsidRDefault="006B018E" w:rsidP="006B018E">
      <w:pPr>
        <w:jc w:val="center"/>
        <w:rPr>
          <w:rFonts w:ascii="Times New Roman" w:hAnsi="Times New Roman" w:cs="Times New Roman"/>
          <w:b/>
        </w:rPr>
      </w:pPr>
      <w:r w:rsidRPr="006B018E">
        <w:rPr>
          <w:rFonts w:ascii="Times New Roman" w:hAnsi="Times New Roman" w:cs="Times New Roman"/>
          <w:b/>
        </w:rPr>
        <w:t>ПЕРЕЛІК</w:t>
      </w:r>
    </w:p>
    <w:p w:rsidR="006B018E" w:rsidRPr="006B018E" w:rsidRDefault="006B018E" w:rsidP="006B018E">
      <w:pPr>
        <w:jc w:val="center"/>
        <w:rPr>
          <w:rFonts w:ascii="Times New Roman" w:hAnsi="Times New Roman" w:cs="Times New Roman"/>
          <w:b/>
          <w:lang w:val="uk-UA"/>
        </w:rPr>
      </w:pPr>
      <w:r w:rsidRPr="006B018E">
        <w:rPr>
          <w:rFonts w:ascii="Times New Roman" w:hAnsi="Times New Roman" w:cs="Times New Roman"/>
          <w:b/>
        </w:rPr>
        <w:t>робіт, які не є сумісництвом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Усі  працівники,  крім  основної  роботи   та    роботи    за сумісництвом, мають право виконувати такі роботи,  які  відповідно до </w:t>
      </w:r>
      <w:proofErr w:type="gramStart"/>
      <w:r w:rsidRPr="006B018E">
        <w:rPr>
          <w:rFonts w:ascii="Times New Roman" w:hAnsi="Times New Roman" w:cs="Times New Roman"/>
        </w:rPr>
        <w:t>чинного</w:t>
      </w:r>
      <w:proofErr w:type="gramEnd"/>
      <w:r w:rsidRPr="006B018E">
        <w:rPr>
          <w:rFonts w:ascii="Times New Roman" w:hAnsi="Times New Roman" w:cs="Times New Roman"/>
        </w:rPr>
        <w:t xml:space="preserve"> законодавства не є сумісництвом: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 Літературна робота, </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тому</w:t>
      </w:r>
      <w:proofErr w:type="gramEnd"/>
      <w:r w:rsidRPr="006B018E">
        <w:rPr>
          <w:rFonts w:ascii="Times New Roman" w:hAnsi="Times New Roman" w:cs="Times New Roman"/>
        </w:rPr>
        <w:t xml:space="preserve"> числі  робота  по  редагуванню, перекладу та рецензуванню окремих творів, яка оплачується з  фонду авторського гонорару.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2. Технічна, медична,  бухгалтерська  та  інша  експертиза  з разовою оплатою праці.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3. Педагогічна робота з погодинною оплатою праці в обсязі  не більш як 240 годин на </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ік.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4.  Виконання  обов'язків  медичних  консультантів    установ охорони здоров'я в обсязі не більш як 12 годин на </w:t>
      </w:r>
      <w:proofErr w:type="gramStart"/>
      <w:r w:rsidRPr="006B018E">
        <w:rPr>
          <w:rFonts w:ascii="Times New Roman" w:hAnsi="Times New Roman" w:cs="Times New Roman"/>
        </w:rPr>
        <w:t>м</w:t>
      </w:r>
      <w:proofErr w:type="gramEnd"/>
      <w:r w:rsidRPr="006B018E">
        <w:rPr>
          <w:rFonts w:ascii="Times New Roman" w:hAnsi="Times New Roman" w:cs="Times New Roman"/>
        </w:rPr>
        <w:t xml:space="preserve">ісяць з разовою оплатою праці.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5. Керівництво аспірантами в  науково-дослідних  установах  і вищих  навчальних  закладах  науковців  та    висококваліфікованих спеціалі</w:t>
      </w:r>
      <w:proofErr w:type="gramStart"/>
      <w:r w:rsidRPr="006B018E">
        <w:rPr>
          <w:rFonts w:ascii="Times New Roman" w:hAnsi="Times New Roman" w:cs="Times New Roman"/>
        </w:rPr>
        <w:t>ст</w:t>
      </w:r>
      <w:proofErr w:type="gramEnd"/>
      <w:r w:rsidRPr="006B018E">
        <w:rPr>
          <w:rFonts w:ascii="Times New Roman" w:hAnsi="Times New Roman" w:cs="Times New Roman"/>
        </w:rPr>
        <w:t xml:space="preserve">ів, які не перебувають у штаті цих  установ  та  учбових закладів, з оплатою їх праці в  розрахунку  50  годин  на  рік  за керівництво    кожним    аспірантом;    завідування       кафедрою висококваліфікованими  спеціалістами,  у  тому  числі  тими,    що займають керівні посади в навчальних закладах і  науково-дослідних установах з оплатою в розрахунку 100 годин за навчальний </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ік.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6.    Проведення    консультацій    науковими    працівниками науково-дослідних  інститутів,  викладачами    вищих    навчальних закладів  та  інститутів    удосконалення    лікарів,    головними спеціалістами органів охорони здоров'я в лікувально-профілактичних установах в обсязі до 240 годин на </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ік з погодинною оплатою праці.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7.    Робота    за    договорами    провідних       наукових, науково-педагогічних і практичних працівників по короткостроковому навчанню кадрів на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ідприємствах і в організаціях.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8.  Робота  без  зайняття  штатної  посади  на  тому   самому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в  установі,  організації,   виконання    учителями середніх    загальноосвітніх    та    викладачами      професійних навчально-освітніх, а також вищих навчальних  закладів  обов'язків по  завідуванню  кабінетами,   лабораторіями    і    відділеннями, педагогічна робота керівних та інших працівників учбових закладів, керівництво  предметними  та  цикловими  комісіями,    керівництво виробничим навчанням та практикою учні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і  </w:t>
      </w:r>
      <w:proofErr w:type="gramStart"/>
      <w:r w:rsidRPr="006B018E">
        <w:rPr>
          <w:rFonts w:ascii="Times New Roman" w:hAnsi="Times New Roman" w:cs="Times New Roman"/>
        </w:rPr>
        <w:t>студент</w:t>
      </w:r>
      <w:proofErr w:type="gramEnd"/>
      <w:r w:rsidRPr="006B018E">
        <w:rPr>
          <w:rFonts w:ascii="Times New Roman" w:hAnsi="Times New Roman" w:cs="Times New Roman"/>
        </w:rPr>
        <w:t>ів,  чергування медичних працівників понад місячну норму робочого часу і т. інш.</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Робота  учителів  і  викладачів  середніх   загальноосвітніх, професійних та інших навчально-виховних закладів,  а  також  вищих навчальних  закладів,  прирівнених  до  них  по    оплаті    праці працівників, концертмейстерів і акомпаніаторів навчальних закладів по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ідготовці  </w:t>
      </w:r>
      <w:r w:rsidRPr="006B018E">
        <w:rPr>
          <w:rFonts w:ascii="Times New Roman" w:hAnsi="Times New Roman" w:cs="Times New Roman"/>
        </w:rPr>
        <w:lastRenderedPageBreak/>
        <w:t xml:space="preserve">працівників  мистецтв  та    музичних    відділень (факультетів) інших  вищих  навчальних  закладів,  </w:t>
      </w:r>
      <w:proofErr w:type="gramStart"/>
      <w:r w:rsidRPr="006B018E">
        <w:rPr>
          <w:rFonts w:ascii="Times New Roman" w:hAnsi="Times New Roman" w:cs="Times New Roman"/>
        </w:rPr>
        <w:t>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тому</w:t>
      </w:r>
      <w:proofErr w:type="gramEnd"/>
      <w:r w:rsidRPr="006B018E">
        <w:rPr>
          <w:rFonts w:ascii="Times New Roman" w:hAnsi="Times New Roman" w:cs="Times New Roman"/>
        </w:rPr>
        <w:t xml:space="preserve">  самому навчальному закладі понад установлену норму учбового навантаження, педагогічна  робота  та  керівництво  гуртками  в   тому    самому навчальному  закладі,   дошкільному    виховному,    позашкільному навчально-виховному закладі.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9.  Переписування  нот,  яке  виконується    за    завданнями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10. Організація та проведення екскурсій на умовах  погодинної або відрядної оплати праці, а також супроводження туристських груп у системі туристично-екскурсійних установ профспілок.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11. Інша  робота,  яка  виконується  </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тому</w:t>
      </w:r>
      <w:proofErr w:type="gramEnd"/>
      <w:r w:rsidRPr="006B018E">
        <w:rPr>
          <w:rFonts w:ascii="Times New Roman" w:hAnsi="Times New Roman" w:cs="Times New Roman"/>
        </w:rPr>
        <w:t xml:space="preserve">  разі,  коли  на основній  роботі  працівник  працює  неповний  робочий   день    і відповідно до цього отримує неповний оклад (ставку),  якщо  оплата його праці по основній та іншій роботі не перевищує повного окладу (ставки) за основним місцем роботи.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12. </w:t>
      </w:r>
      <w:proofErr w:type="gramStart"/>
      <w:r w:rsidRPr="006B018E">
        <w:rPr>
          <w:rFonts w:ascii="Times New Roman" w:hAnsi="Times New Roman" w:cs="Times New Roman"/>
        </w:rPr>
        <w:t>Виконання  обов'язків,  за  які  установлена  доплата  до окладу (ставки) в процентах або в українських карбованцях.</w:t>
      </w:r>
      <w:proofErr w:type="gramEnd"/>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Виконання робіт, зазначених у пунктах 1, 9, 10, у робочий час не </w:t>
      </w:r>
      <w:proofErr w:type="gramStart"/>
      <w:r w:rsidRPr="006B018E">
        <w:rPr>
          <w:rFonts w:ascii="Times New Roman" w:hAnsi="Times New Roman" w:cs="Times New Roman"/>
        </w:rPr>
        <w:t>допускається</w:t>
      </w:r>
      <w:proofErr w:type="gramEnd"/>
      <w:r w:rsidRPr="006B018E">
        <w:rPr>
          <w:rFonts w:ascii="Times New Roman" w:hAnsi="Times New Roman" w:cs="Times New Roman"/>
        </w:rPr>
        <w:t>.</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Виконання робіт, зазначених </w:t>
      </w:r>
      <w:proofErr w:type="gramStart"/>
      <w:r w:rsidRPr="006B018E">
        <w:rPr>
          <w:rFonts w:ascii="Times New Roman" w:hAnsi="Times New Roman" w:cs="Times New Roman"/>
        </w:rPr>
        <w:t>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пункт</w:t>
      </w:r>
      <w:proofErr w:type="gramEnd"/>
      <w:r w:rsidRPr="006B018E">
        <w:rPr>
          <w:rFonts w:ascii="Times New Roman" w:hAnsi="Times New Roman" w:cs="Times New Roman"/>
        </w:rPr>
        <w:t>і 8, здійснюється  залежно від характеру робіт як в основний  робочий  час,  так  і  за  його межами.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Виконання робіт, зазначених у  пунктах  2-7,  допускається  в робочий час з дозволу керівника державного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ідприємства, установи, організації без утримання заробітної плати.</w:t>
      </w:r>
    </w:p>
    <w:p w:rsidR="006B018E" w:rsidRPr="006B018E" w:rsidRDefault="006B018E" w:rsidP="006B018E">
      <w:pPr>
        <w:jc w:val="both"/>
        <w:rPr>
          <w:rFonts w:ascii="Times New Roman" w:hAnsi="Times New Roman" w:cs="Times New Roman"/>
          <w:lang w:val="uk-UA"/>
        </w:rPr>
      </w:pP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МІНІСТЕРСТВО ПРАЦІ ТА </w:t>
      </w:r>
      <w:proofErr w:type="gramStart"/>
      <w:r w:rsidRPr="006B018E">
        <w:rPr>
          <w:rFonts w:ascii="Times New Roman" w:hAnsi="Times New Roman" w:cs="Times New Roman"/>
          <w:b/>
        </w:rPr>
        <w:t>СОЦ</w:t>
      </w:r>
      <w:proofErr w:type="gramEnd"/>
      <w:r w:rsidRPr="006B018E">
        <w:rPr>
          <w:rFonts w:ascii="Times New Roman" w:hAnsi="Times New Roman" w:cs="Times New Roman"/>
          <w:b/>
        </w:rPr>
        <w:t xml:space="preserve">ІАЛЬНОЇ ПОЛІТИКИ УКРАЇНИ </w:t>
      </w: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 xml:space="preserve">ЛИСТ </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від 03.09.2009 р. N 246/13/116-09</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У Департаменті з питань </w:t>
      </w:r>
      <w:proofErr w:type="gramStart"/>
      <w:r w:rsidRPr="006B018E">
        <w:rPr>
          <w:rFonts w:ascii="Times New Roman" w:hAnsi="Times New Roman" w:cs="Times New Roman"/>
        </w:rPr>
        <w:t>державного</w:t>
      </w:r>
      <w:proofErr w:type="gramEnd"/>
      <w:r w:rsidRPr="006B018E">
        <w:rPr>
          <w:rFonts w:ascii="Times New Roman" w:hAnsi="Times New Roman" w:cs="Times New Roman"/>
        </w:rPr>
        <w:t xml:space="preserve"> регулювання заробітної плати та умов праці розглянуто &lt;...&gt; лист і повідомляється.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Згідно з частиною другою статті 21 Кодексу законів про працю України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ідприємствах, в установах, організаціях, якщо інше не передбачене законодавством, колективним договором або угодою сторін. Ця норма закону дозволяє працівникам, крім основного трудового договору, укладати трудові договори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роботу за сумісництвом.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Робота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організацій регулюється постановою Кабінету Міністрів України "Про роботу за сумісництвом працівників державних підприємств, установ і організацій" від 03.04.93 р. N 245 та Положенням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затвердженим наказом Мінпраці, Мін'юсту та Мінфіну від 28.06.93 р. N 43, зареєстрованим в Мін'юсті 30.06.93 р. за N 76.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Згідно з пунктом 1 вищезазначеної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робітники, спеціалісти і службовці державних підприємств, установ і організацій мають право працювати за сумісництвом, тобто виконувати, крім своєї основної, іншу роботу на умовах трудового договору. На умовах </w:t>
      </w:r>
      <w:r w:rsidRPr="006B018E">
        <w:rPr>
          <w:rFonts w:ascii="Times New Roman" w:hAnsi="Times New Roman" w:cs="Times New Roman"/>
        </w:rPr>
        <w:lastRenderedPageBreak/>
        <w:t xml:space="preserve">сумісництва працівники можуть працювати на тому ж або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ідприємстві, в установі, організації або у громадянина у вільний від основної роботи час. Тобто працівник не може виконувати в один і той же час (наприклад, з 9-00 до 18-00) роботу як за основним місцем роботи, так і </w:t>
      </w:r>
      <w:proofErr w:type="gramStart"/>
      <w:r w:rsidRPr="006B018E">
        <w:rPr>
          <w:rFonts w:ascii="Times New Roman" w:hAnsi="Times New Roman" w:cs="Times New Roman"/>
        </w:rPr>
        <w:t>на</w:t>
      </w:r>
      <w:proofErr w:type="gramEnd"/>
      <w:r w:rsidRPr="006B018E">
        <w:rPr>
          <w:rFonts w:ascii="Times New Roman" w:hAnsi="Times New Roman" w:cs="Times New Roman"/>
        </w:rPr>
        <w:t xml:space="preserve"> роботі за сумісництвом.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w:t>
      </w:r>
      <w:proofErr w:type="gramStart"/>
      <w:r w:rsidRPr="006B018E">
        <w:rPr>
          <w:rFonts w:ascii="Times New Roman" w:hAnsi="Times New Roman" w:cs="Times New Roman"/>
        </w:rPr>
        <w:t>повинна</w:t>
      </w:r>
      <w:proofErr w:type="gramEnd"/>
      <w:r w:rsidRPr="006B018E">
        <w:rPr>
          <w:rFonts w:ascii="Times New Roman" w:hAnsi="Times New Roman" w:cs="Times New Roman"/>
        </w:rPr>
        <w:t xml:space="preserve"> перевищувати половини місячної норми робочого часу.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Оплата праці сумісників провадиться за фактично виконану роботу.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Визначення терміна "ненормований робочий день" міститься у Рекомендаціях щодо порядку надання працівникам з ненормованим робочим днем щорічної додаткової відпустки за особливий характер праці, затверджених наказом Мінпраці та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іальної політики України від 10.10.97 р. N 7. </w:t>
      </w:r>
    </w:p>
    <w:p w:rsidR="006B018E" w:rsidRPr="006B018E" w:rsidRDefault="006B018E" w:rsidP="006B018E">
      <w:pPr>
        <w:jc w:val="both"/>
        <w:rPr>
          <w:rFonts w:ascii="Times New Roman" w:hAnsi="Times New Roman" w:cs="Times New Roman"/>
        </w:rPr>
      </w:pPr>
      <w:proofErr w:type="gramStart"/>
      <w:r w:rsidRPr="006B018E">
        <w:rPr>
          <w:rFonts w:ascii="Times New Roman" w:hAnsi="Times New Roman" w:cs="Times New Roman"/>
        </w:rPr>
        <w:t>Ненормований робочий день - це особливий режим робочого часу, який встановлюється для певної категорії працівників у разі неможливості нормування часу трудового процесу.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раз</w:t>
      </w:r>
      <w:proofErr w:type="gramEnd"/>
      <w:r w:rsidRPr="006B018E">
        <w:rPr>
          <w:rFonts w:ascii="Times New Roman" w:hAnsi="Times New Roman" w:cs="Times New Roman"/>
        </w:rPr>
        <w:t xml:space="preserve">і потреби ця категорія працівників виконує роботу понад нормальну тривалість робочого часу (ця робота не вважається надурочною). Міра праці у даному випадку визначається не тільки тривалістю робочого часу, але також колом обов'язків і обсягом виконаних робіт (навантаженням). </w:t>
      </w:r>
    </w:p>
    <w:p w:rsidR="006B018E" w:rsidRPr="006B018E" w:rsidRDefault="006B018E" w:rsidP="006B018E">
      <w:pPr>
        <w:jc w:val="both"/>
        <w:rPr>
          <w:rFonts w:ascii="Times New Roman" w:hAnsi="Times New Roman" w:cs="Times New Roman"/>
        </w:rPr>
      </w:pPr>
      <w:proofErr w:type="gramStart"/>
      <w:r w:rsidRPr="006B018E">
        <w:rPr>
          <w:rFonts w:ascii="Times New Roman" w:hAnsi="Times New Roman" w:cs="Times New Roman"/>
        </w:rPr>
        <w:t xml:space="preserve">У пункті 3 Рекомендацій зазначається, що додаткова відпустка працівникам з ненормованим робочим днем надається 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w:t>
      </w:r>
      <w:proofErr w:type="gramEnd"/>
    </w:p>
    <w:p w:rsidR="006B018E" w:rsidRPr="006B018E" w:rsidRDefault="006B018E" w:rsidP="006B018E">
      <w:pPr>
        <w:jc w:val="both"/>
        <w:rPr>
          <w:rFonts w:ascii="Times New Roman" w:hAnsi="Times New Roman" w:cs="Times New Roman"/>
        </w:rPr>
      </w:pPr>
      <w:proofErr w:type="gramStart"/>
      <w:r w:rsidRPr="006B018E">
        <w:rPr>
          <w:rFonts w:ascii="Times New Roman" w:hAnsi="Times New Roman" w:cs="Times New Roman"/>
        </w:rPr>
        <w:t>Стаття 8 Закону України "Про відпустки" встановлює працівникам з ненормованим робочим днем додаткову відпустку саме за характер праці, а не лише за роботу понад встановлену норму робочого часу.</w:t>
      </w:r>
      <w:proofErr w:type="gramEnd"/>
      <w:r w:rsidRPr="006B018E">
        <w:rPr>
          <w:rFonts w:ascii="Times New Roman" w:hAnsi="Times New Roman" w:cs="Times New Roman"/>
        </w:rPr>
        <w:t xml:space="preserve"> Таким чином, при визначенні тривалості додаткової відпустки працівникам з ненормованим робочим днем за особливий характер праці необхідно враховувати </w:t>
      </w:r>
      <w:proofErr w:type="gramStart"/>
      <w:r w:rsidRPr="006B018E">
        <w:rPr>
          <w:rFonts w:ascii="Times New Roman" w:hAnsi="Times New Roman" w:cs="Times New Roman"/>
        </w:rPr>
        <w:t>вс</w:t>
      </w:r>
      <w:proofErr w:type="gramEnd"/>
      <w:r w:rsidRPr="006B018E">
        <w:rPr>
          <w:rFonts w:ascii="Times New Roman" w:hAnsi="Times New Roman" w:cs="Times New Roman"/>
        </w:rPr>
        <w:t xml:space="preserve">і перелічені вище фактори.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На працівників, які працюють на умовах ненормованого робочого дня, поширюється встановлений на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в установі, організації режим робочого часу. У зв'язку з цим роботодавець не має права систематично залучати працівникі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як</w:t>
      </w:r>
      <w:proofErr w:type="gramEnd"/>
      <w:r w:rsidRPr="006B018E">
        <w:rPr>
          <w:rFonts w:ascii="Times New Roman" w:hAnsi="Times New Roman" w:cs="Times New Roman"/>
        </w:rPr>
        <w:t xml:space="preserve">і працюють за таким режимом, до роботи понад встановлену тривалість робочого часу.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Згідно зі статтею 8 Закону України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відпустки" працівникам, </w:t>
      </w:r>
      <w:proofErr w:type="gramStart"/>
      <w:r w:rsidRPr="006B018E">
        <w:rPr>
          <w:rFonts w:ascii="Times New Roman" w:hAnsi="Times New Roman" w:cs="Times New Roman"/>
        </w:rPr>
        <w:t>як</w:t>
      </w:r>
      <w:proofErr w:type="gramEnd"/>
      <w:r w:rsidRPr="006B018E">
        <w:rPr>
          <w:rFonts w:ascii="Times New Roman" w:hAnsi="Times New Roman" w:cs="Times New Roman"/>
        </w:rPr>
        <w:t xml:space="preserve">і працюють на умовах ненормованого робочого дня, надається додаткова відпустка тривалістю до 7 календарних днів згідно із списками посад, робіт та професій, визначених колективним договором, угодою.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w:t>
      </w:r>
      <w:proofErr w:type="gramStart"/>
      <w:r w:rsidRPr="006B018E">
        <w:rPr>
          <w:rFonts w:ascii="Times New Roman" w:hAnsi="Times New Roman" w:cs="Times New Roman"/>
        </w:rPr>
        <w:t>вника в</w:t>
      </w:r>
      <w:proofErr w:type="gramEnd"/>
      <w:r w:rsidRPr="006B018E">
        <w:rPr>
          <w:rFonts w:ascii="Times New Roman" w:hAnsi="Times New Roman" w:cs="Times New Roman"/>
        </w:rPr>
        <w:t xml:space="preserve"> цих умовах.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Список професій, посад працівників з ненормованим робочим днем з зазначення конкретної тривалості відпустки затверджується на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ідприємстві як додаток до колективного договору у межах встановленої семиденної тривалості розглянутої додаткової відпустки.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Ненормований робочий день не застосовується для працівників, зайнятих </w:t>
      </w:r>
      <w:proofErr w:type="gramStart"/>
      <w:r w:rsidRPr="006B018E">
        <w:rPr>
          <w:rFonts w:ascii="Times New Roman" w:hAnsi="Times New Roman" w:cs="Times New Roman"/>
        </w:rPr>
        <w:t>на</w:t>
      </w:r>
      <w:proofErr w:type="gramEnd"/>
      <w:r w:rsidRPr="006B018E">
        <w:rPr>
          <w:rFonts w:ascii="Times New Roman" w:hAnsi="Times New Roman" w:cs="Times New Roman"/>
        </w:rPr>
        <w:t xml:space="preserve"> роботі з неповним робочим днем. </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Тобто для працівникі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як</w:t>
      </w:r>
      <w:proofErr w:type="gramEnd"/>
      <w:r w:rsidRPr="006B018E">
        <w:rPr>
          <w:rFonts w:ascii="Times New Roman" w:hAnsi="Times New Roman" w:cs="Times New Roman"/>
        </w:rPr>
        <w:t xml:space="preserve">і працюють за сумісництвом на 0,5 посадового окладу ненормований робочий день не застосовується.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lastRenderedPageBreak/>
        <w:t xml:space="preserve">Отже, бухгалтер бюджетної установи має право працювати за сумісництвом.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За основним місцем роботи, крім щорічної основної відпустки тривалістю 24 календарних дні, йому може надаватися щорічна додаткова відпустка за ненормований робочий день, тривалістю від 1 до 7 календарних днів, а на роботі за сумісництвом він має право </w:t>
      </w:r>
      <w:proofErr w:type="gramStart"/>
      <w:r w:rsidRPr="006B018E">
        <w:rPr>
          <w:rFonts w:ascii="Times New Roman" w:hAnsi="Times New Roman" w:cs="Times New Roman"/>
        </w:rPr>
        <w:t>лише на</w:t>
      </w:r>
      <w:proofErr w:type="gramEnd"/>
      <w:r w:rsidRPr="006B018E">
        <w:rPr>
          <w:rFonts w:ascii="Times New Roman" w:hAnsi="Times New Roman" w:cs="Times New Roman"/>
        </w:rPr>
        <w:t xml:space="preserve"> щорічну основну відпустку тривалістю 24 календарних дні. </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Директор Департаменту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О. Товстенко</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МІНІСТЕРСТВО </w:t>
      </w:r>
      <w:proofErr w:type="gramStart"/>
      <w:r w:rsidRPr="006B018E">
        <w:rPr>
          <w:rFonts w:ascii="Times New Roman" w:hAnsi="Times New Roman" w:cs="Times New Roman"/>
          <w:b/>
        </w:rPr>
        <w:t>СОЦ</w:t>
      </w:r>
      <w:proofErr w:type="gramEnd"/>
      <w:r w:rsidRPr="006B018E">
        <w:rPr>
          <w:rFonts w:ascii="Times New Roman" w:hAnsi="Times New Roman" w:cs="Times New Roman"/>
          <w:b/>
        </w:rPr>
        <w:t>ІАЛЬНОЇ ПОЛІТИКИ УКРАЇНИ</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ЛИСТ</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від 29.08.2012 р. N 318/13/116-12</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Про неповний робочий час та сумісництво</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&lt;...&gt;</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Робота з неповним робочим часом регламентується статтею 56 КЗпП України. Неповний робочий час має меншу за встановлену законодавством тривалість робочого часу.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Неповний робочий час може бути встановлений:</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 за угодою </w:t>
      </w:r>
      <w:proofErr w:type="gramStart"/>
      <w:r w:rsidRPr="006B018E">
        <w:rPr>
          <w:rFonts w:ascii="Times New Roman" w:hAnsi="Times New Roman" w:cs="Times New Roman"/>
        </w:rPr>
        <w:t>м</w:t>
      </w:r>
      <w:proofErr w:type="gramEnd"/>
      <w:r w:rsidRPr="006B018E">
        <w:rPr>
          <w:rFonts w:ascii="Times New Roman" w:hAnsi="Times New Roman" w:cs="Times New Roman"/>
        </w:rPr>
        <w:t>іж працівником і роботодавцем,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 з ініціативи роботодавця,</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 в обов'язковому порядку на прохання вагітної жінки, жінки, яка має дитину віком до чотирнадцяти років або дитин</w:t>
      </w:r>
      <w:proofErr w:type="gramStart"/>
      <w:r w:rsidRPr="006B018E">
        <w:rPr>
          <w:rFonts w:ascii="Times New Roman" w:hAnsi="Times New Roman" w:cs="Times New Roman"/>
        </w:rPr>
        <w:t>у-</w:t>
      </w:r>
      <w:proofErr w:type="gramEnd"/>
      <w:r w:rsidRPr="006B018E">
        <w:rPr>
          <w:rFonts w:ascii="Times New Roman" w:hAnsi="Times New Roman" w:cs="Times New Roman"/>
        </w:rPr>
        <w:t>інваліда, в тому числі таку, що знаходиться під її опікуванням, або здійснює догляд за хворим членом сім'ї відповідно до медичного висновку.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Норма статті 56 КЗпП не обмежує права сторін трудового договору на визначення тривалості неповного робочого часу. Тому тривалість робочого дня (тижня) має встановлюватися за угодою </w:t>
      </w:r>
      <w:proofErr w:type="gramStart"/>
      <w:r w:rsidRPr="006B018E">
        <w:rPr>
          <w:rFonts w:ascii="Times New Roman" w:hAnsi="Times New Roman" w:cs="Times New Roman"/>
        </w:rPr>
        <w:t>м</w:t>
      </w:r>
      <w:proofErr w:type="gramEnd"/>
      <w:r w:rsidRPr="006B018E">
        <w:rPr>
          <w:rFonts w:ascii="Times New Roman" w:hAnsi="Times New Roman" w:cs="Times New Roman"/>
        </w:rPr>
        <w:t xml:space="preserve">іж працівником і роботодавцем. Неповний робочий час може встановлюватися шляхом зменшення тривалості щоденної роботи (наприклад, по 4 години щодня): зменшення кількості днів роботи протягом тижня (3 дні по 8 годин); одночасного зменшення кількості годин роботи упродовж дня і </w:t>
      </w:r>
      <w:proofErr w:type="gramStart"/>
      <w:r w:rsidRPr="006B018E">
        <w:rPr>
          <w:rFonts w:ascii="Times New Roman" w:hAnsi="Times New Roman" w:cs="Times New Roman"/>
        </w:rPr>
        <w:t>к</w:t>
      </w:r>
      <w:proofErr w:type="gramEnd"/>
      <w:r w:rsidRPr="006B018E">
        <w:rPr>
          <w:rFonts w:ascii="Times New Roman" w:hAnsi="Times New Roman" w:cs="Times New Roman"/>
        </w:rPr>
        <w:t>ількості робочих днів упродовж тижня (3 дні на тиждень по 5 годин).</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roofErr w:type="gramStart"/>
      <w:r w:rsidRPr="006B018E">
        <w:rPr>
          <w:rFonts w:ascii="Times New Roman" w:hAnsi="Times New Roman" w:cs="Times New Roman"/>
        </w:rPr>
        <w:t>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раз</w:t>
      </w:r>
      <w:proofErr w:type="gramEnd"/>
      <w:r w:rsidRPr="006B018E">
        <w:rPr>
          <w:rFonts w:ascii="Times New Roman" w:hAnsi="Times New Roman" w:cs="Times New Roman"/>
        </w:rPr>
        <w:t>і встановлення неповного робочого часу оплата праці провадиться пропорційно до відпрацьованого часу або залежно від виробітку.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lastRenderedPageBreak/>
        <w:t xml:space="preserve"> Неповний робочий час може встановлюватися на певний період (на визначений строк) або без обмеження строком, про що обов'язково на </w:t>
      </w:r>
      <w:proofErr w:type="gramStart"/>
      <w:r w:rsidRPr="006B018E">
        <w:rPr>
          <w:rFonts w:ascii="Times New Roman" w:hAnsi="Times New Roman" w:cs="Times New Roman"/>
        </w:rPr>
        <w:t>п</w:t>
      </w:r>
      <w:proofErr w:type="gramEnd"/>
      <w:r w:rsidRPr="006B018E">
        <w:rPr>
          <w:rFonts w:ascii="Times New Roman" w:hAnsi="Times New Roman" w:cs="Times New Roman"/>
        </w:rPr>
        <w:t>ідставі заяви працівника зазначається в наказі про його переведення на неповний робочий час. Крім того, в наказі повинно бути чітко зазначено кількість годин при переведенні працівника на неповний робочий день або кількість дні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при переведенні на неповний робочий тиждень.</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Робота на умовах неповного робочого часу не тягне за собою будь-яких обмежень трудових прав працівникі</w:t>
      </w:r>
      <w:proofErr w:type="gramStart"/>
      <w:r w:rsidRPr="006B018E">
        <w:rPr>
          <w:rFonts w:ascii="Times New Roman" w:hAnsi="Times New Roman" w:cs="Times New Roman"/>
        </w:rPr>
        <w:t>в</w:t>
      </w:r>
      <w:proofErr w:type="gramEnd"/>
      <w:r w:rsidRPr="006B018E">
        <w:rPr>
          <w:rFonts w:ascii="Times New Roman" w:hAnsi="Times New Roman" w:cs="Times New Roman"/>
        </w:rPr>
        <w:t>, в тому числі і скорочення тривалості їх щорічної основної відпустки.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Особи, які працюють на умовах неповного робочого часу, користуються тими ж правами, що і </w:t>
      </w:r>
      <w:proofErr w:type="gramStart"/>
      <w:r w:rsidRPr="006B018E">
        <w:rPr>
          <w:rFonts w:ascii="Times New Roman" w:hAnsi="Times New Roman" w:cs="Times New Roman"/>
        </w:rPr>
        <w:t>вс</w:t>
      </w:r>
      <w:proofErr w:type="gramEnd"/>
      <w:r w:rsidRPr="006B018E">
        <w:rPr>
          <w:rFonts w:ascii="Times New Roman" w:hAnsi="Times New Roman" w:cs="Times New Roman"/>
        </w:rPr>
        <w:t>і інші працівники підприємства, установи, організації.</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Отже, в силу </w:t>
      </w:r>
      <w:proofErr w:type="gramStart"/>
      <w:r w:rsidRPr="006B018E">
        <w:rPr>
          <w:rFonts w:ascii="Times New Roman" w:hAnsi="Times New Roman" w:cs="Times New Roman"/>
        </w:rPr>
        <w:t>р</w:t>
      </w:r>
      <w:proofErr w:type="gramEnd"/>
      <w:r w:rsidRPr="006B018E">
        <w:rPr>
          <w:rFonts w:ascii="Times New Roman" w:hAnsi="Times New Roman" w:cs="Times New Roman"/>
        </w:rPr>
        <w:t>ізних особистих причин працівника неповний робочий час може бути встановлено йому за погодженням з роботодавцем.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Що стосується роботи за сумісництвом, то робота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організацій регулюється постановою Кабінету Міністрів України від 03.04.93 р. N 245 та Положенням про умови роботи за сумісництвом працівників державних підприємств, установ і організацій, затвердженим наказом Мінпраці, Мін'юсту та Мінфіну від 28.06.93 р. N 43, зареєстрованим в Мін'юсті 30.06.93 р. за N 76.</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Сумісництво визначається як виконання працівником, крім основної, іншої регулярної оплачуваної роботи на умовах трудового договору у вільний від основної роботи час на тому ж чи на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установі, організації чи у громадянина по найму.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w:t>
      </w:r>
      <w:proofErr w:type="gramStart"/>
      <w:r w:rsidRPr="006B018E">
        <w:rPr>
          <w:rFonts w:ascii="Times New Roman" w:hAnsi="Times New Roman" w:cs="Times New Roman"/>
        </w:rPr>
        <w:t>повинна</w:t>
      </w:r>
      <w:proofErr w:type="gramEnd"/>
      <w:r w:rsidRPr="006B018E">
        <w:rPr>
          <w:rFonts w:ascii="Times New Roman" w:hAnsi="Times New Roman" w:cs="Times New Roman"/>
        </w:rPr>
        <w:t xml:space="preserve"> перевищувати половини місячної норми робочого часу.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Директор Департаменту</w:t>
      </w:r>
      <w:r w:rsidRPr="006B018E">
        <w:rPr>
          <w:rFonts w:ascii="Times New Roman" w:hAnsi="Times New Roman" w:cs="Times New Roman"/>
        </w:rPr>
        <w:tab/>
        <w:t>О. Товстенко</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lang w:val="uk-UA"/>
        </w:rPr>
      </w:pP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 xml:space="preserve">МІНІСТЕРСТВО </w:t>
      </w:r>
      <w:proofErr w:type="gramStart"/>
      <w:r w:rsidRPr="006B018E">
        <w:rPr>
          <w:rFonts w:ascii="Times New Roman" w:hAnsi="Times New Roman" w:cs="Times New Roman"/>
          <w:b/>
        </w:rPr>
        <w:t>СОЦ</w:t>
      </w:r>
      <w:proofErr w:type="gramEnd"/>
      <w:r w:rsidRPr="006B018E">
        <w:rPr>
          <w:rFonts w:ascii="Times New Roman" w:hAnsi="Times New Roman" w:cs="Times New Roman"/>
          <w:b/>
        </w:rPr>
        <w:t>ІАЛЬНОЇ ПОЛІТИКИ УКРАЇНИ</w:t>
      </w: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ЛИСТ</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від 22.06.2012 р. N 93/06/187-12</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Щодо оформлення трудових відносин та оплати праці</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Департаментом </w:t>
      </w:r>
      <w:proofErr w:type="gramStart"/>
      <w:r w:rsidRPr="006B018E">
        <w:rPr>
          <w:rFonts w:ascii="Times New Roman" w:hAnsi="Times New Roman" w:cs="Times New Roman"/>
        </w:rPr>
        <w:t>правового</w:t>
      </w:r>
      <w:proofErr w:type="gramEnd"/>
      <w:r w:rsidRPr="006B018E">
        <w:rPr>
          <w:rFonts w:ascii="Times New Roman" w:hAnsi="Times New Roman" w:cs="Times New Roman"/>
        </w:rPr>
        <w:t xml:space="preserve"> забезпечення розглянуто звернення і в межах компетенції повідомляється наступне.</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Щодо роботи за сумісництвом інформуємо, що відповідно до пункту 9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організацій, затвердженого наказом Мінпраці, Мін'юсту, Мінфіну від 28.06.93 р. N 43, та пункту 2.14 Інструкції про порядок ведення трудових книжок працівників, затвердженої наказом Мінпраці, Мін'юсту, Мінсоцзахисту від 29.07.93 р. N 58 (зі змінами), запис до трудової книжки відомостей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роботу</w:t>
      </w:r>
      <w:proofErr w:type="gramEnd"/>
      <w:r w:rsidRPr="006B018E">
        <w:rPr>
          <w:rFonts w:ascii="Times New Roman" w:hAnsi="Times New Roman" w:cs="Times New Roman"/>
        </w:rPr>
        <w:t xml:space="preserve"> за сумісництвом </w:t>
      </w:r>
      <w:r w:rsidRPr="006B018E">
        <w:rPr>
          <w:rFonts w:ascii="Times New Roman" w:hAnsi="Times New Roman" w:cs="Times New Roman"/>
        </w:rPr>
        <w:lastRenderedPageBreak/>
        <w:t>провадиться за бажанням працівника власником або уповноваженим ним органом за місцем основної роботи і виділяється окремим рядком.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Якщо працівник працює за сумісництвом, але звільняється з основної роботи, робота за сумісництвом може стати основним місцем роботи.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Оскільки робота за сумісництвом виконується на </w:t>
      </w:r>
      <w:proofErr w:type="gramStart"/>
      <w:r w:rsidRPr="006B018E">
        <w:rPr>
          <w:rFonts w:ascii="Times New Roman" w:hAnsi="Times New Roman" w:cs="Times New Roman"/>
        </w:rPr>
        <w:t>п</w:t>
      </w:r>
      <w:proofErr w:type="gramEnd"/>
      <w:r w:rsidRPr="006B018E">
        <w:rPr>
          <w:rFonts w:ascii="Times New Roman" w:hAnsi="Times New Roman" w:cs="Times New Roman"/>
        </w:rPr>
        <w:t>ідставі трудового договору, то з працівником за його заявою розривається трудовий договір про роботу за сумісництвом і укладається новий трудовий договір про роботу на підприємстві на певній посаді шляхом видання наказу про це.</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Коли за основним місцем роботи до трудової книжки працівника не внесений запис про роботу за сумісництвом, то не вноситься запис </w:t>
      </w:r>
      <w:proofErr w:type="gramStart"/>
      <w:r w:rsidRPr="006B018E">
        <w:rPr>
          <w:rFonts w:ascii="Times New Roman" w:hAnsi="Times New Roman" w:cs="Times New Roman"/>
        </w:rPr>
        <w:t>до</w:t>
      </w:r>
      <w:proofErr w:type="gramEnd"/>
      <w:r w:rsidRPr="006B018E">
        <w:rPr>
          <w:rFonts w:ascii="Times New Roman" w:hAnsi="Times New Roman" w:cs="Times New Roman"/>
        </w:rPr>
        <w:t xml:space="preserve"> неї і про звільнення працівника з цієї роботи.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Щодо визначення тривалості відпустки інформуємо, що </w:t>
      </w:r>
      <w:proofErr w:type="gramStart"/>
      <w:r w:rsidRPr="006B018E">
        <w:rPr>
          <w:rFonts w:ascii="Times New Roman" w:hAnsi="Times New Roman" w:cs="Times New Roman"/>
        </w:rPr>
        <w:t>п</w:t>
      </w:r>
      <w:proofErr w:type="gramEnd"/>
      <w:r w:rsidRPr="006B018E">
        <w:rPr>
          <w:rFonts w:ascii="Times New Roman" w:hAnsi="Times New Roman" w:cs="Times New Roman"/>
        </w:rPr>
        <w:t>ідпунктом 5.2.6 Положення про бібліотеку загальноосвітнього навчального закладу Міністерства освіти України, затвердженого наказом Міністерства освіти України від 14.05.99 р. N 139, передбачено, що бібліотекар загальноосвітнього навчального закладу має право на щорічну відпустку в розмі</w:t>
      </w:r>
      <w:proofErr w:type="gramStart"/>
      <w:r w:rsidRPr="006B018E">
        <w:rPr>
          <w:rFonts w:ascii="Times New Roman" w:hAnsi="Times New Roman" w:cs="Times New Roman"/>
        </w:rPr>
        <w:t>р</w:t>
      </w:r>
      <w:proofErr w:type="gramEnd"/>
      <w:r w:rsidRPr="006B018E">
        <w:rPr>
          <w:rFonts w:ascii="Times New Roman" w:hAnsi="Times New Roman" w:cs="Times New Roman"/>
        </w:rPr>
        <w:t>і 24 календарних днів за відпрацьований рік та додаткову щорічну відпустку (до 7 календарних днів) відповідно до колективного договору між працівниками та керівництвом загальноосвітнього навчального закладу.</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Відповідно до статті 8 Закону України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відпустки" працівникам з ненормованим робочим днем може бути встановлена щорічна додаткова відпустка тривалістю до 7 календарних днів.</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Конкретна тривалість щорічної додаткової відпустки за особливий характер праці, у тому числі за ненормований робочий день, установлюється колективним чи трудовим договором залежно від часу зайнятості праці</w:t>
      </w:r>
      <w:proofErr w:type="gramStart"/>
      <w:r w:rsidRPr="006B018E">
        <w:rPr>
          <w:rFonts w:ascii="Times New Roman" w:hAnsi="Times New Roman" w:cs="Times New Roman"/>
        </w:rPr>
        <w:t>вника в</w:t>
      </w:r>
      <w:proofErr w:type="gramEnd"/>
      <w:r w:rsidRPr="006B018E">
        <w:rPr>
          <w:rFonts w:ascii="Times New Roman" w:hAnsi="Times New Roman" w:cs="Times New Roman"/>
        </w:rPr>
        <w:t xml:space="preserve"> цих умовах.</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Що стосується надання щорічної додаткової відпустки за ненормований робочий день, то слід мати на увазі, що відповідно </w:t>
      </w:r>
      <w:proofErr w:type="gramStart"/>
      <w:r w:rsidRPr="006B018E">
        <w:rPr>
          <w:rFonts w:ascii="Times New Roman" w:hAnsi="Times New Roman" w:cs="Times New Roman"/>
        </w:rPr>
        <w:t>до</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пункту</w:t>
      </w:r>
      <w:proofErr w:type="gramEnd"/>
      <w:r w:rsidRPr="006B018E">
        <w:rPr>
          <w:rFonts w:ascii="Times New Roman" w:hAnsi="Times New Roman" w:cs="Times New Roman"/>
        </w:rPr>
        <w:t xml:space="preserve"> 2 Рекомендацій щодо порядку надання працівникам з ненормованим робочим днем щорічної додаткової відпустки за особливий характер праці, затверджених наказом Мінпраці та </w:t>
      </w:r>
      <w:proofErr w:type="gramStart"/>
      <w:r w:rsidRPr="006B018E">
        <w:rPr>
          <w:rFonts w:ascii="Times New Roman" w:hAnsi="Times New Roman" w:cs="Times New Roman"/>
        </w:rPr>
        <w:t>соц</w:t>
      </w:r>
      <w:proofErr w:type="gramEnd"/>
      <w:r w:rsidRPr="006B018E">
        <w:rPr>
          <w:rFonts w:ascii="Times New Roman" w:hAnsi="Times New Roman" w:cs="Times New Roman"/>
        </w:rPr>
        <w:t>іальної політики України від 10.10.97 р. N 7, ненормований робочий день не застосовується для працівників, зайнятих на роботі з неповним робочим днем.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Відповідно до пункту 11 додатка до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організацій, затвердженого спільним наказом Міністерства праці України, Міністерства юстиції України, Міністерства фінансів України від 28.06.93 р. N 43, інша робота, яка виконує</w:t>
      </w:r>
      <w:proofErr w:type="gramStart"/>
      <w:r w:rsidRPr="006B018E">
        <w:rPr>
          <w:rFonts w:ascii="Times New Roman" w:hAnsi="Times New Roman" w:cs="Times New Roman"/>
        </w:rPr>
        <w:t>ться в тому разі, коли на основній роботі працівник працює неповний робочий день і відповідно до цього отримує неповний оклад (ставку), якщо оплата його праці по основній та іншій роботі не перевищує повного посадового окладу (ставки) за основним місцем роботи, не вважається роботою за сумісництвом.</w:t>
      </w:r>
      <w:proofErr w:type="gramEnd"/>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Пунктом 14 Загальних положень Довідника кваліфікаційних характеристик професій працівників Розділу 1 "Професії керівників, фахівців та технічних службовців", Випуску 1 "Професії працівників, що є загальними для </w:t>
      </w:r>
      <w:proofErr w:type="gramStart"/>
      <w:r w:rsidRPr="006B018E">
        <w:rPr>
          <w:rFonts w:ascii="Times New Roman" w:hAnsi="Times New Roman" w:cs="Times New Roman"/>
        </w:rPr>
        <w:t>вс</w:t>
      </w:r>
      <w:proofErr w:type="gramEnd"/>
      <w:r w:rsidRPr="006B018E">
        <w:rPr>
          <w:rFonts w:ascii="Times New Roman" w:hAnsi="Times New Roman" w:cs="Times New Roman"/>
        </w:rPr>
        <w:t xml:space="preserve">іх видів економічної діяльності", затвердженого наказом Мінпраці від 29.12.2004 р. N 336, установлено, що у разі виконання працівником робіт, котрі належать до </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ізних посад, трудовий договір укладається за згодою сторін за посадою, яку визначено основною. </w:t>
      </w:r>
      <w:proofErr w:type="gramStart"/>
      <w:r w:rsidRPr="006B018E">
        <w:rPr>
          <w:rFonts w:ascii="Times New Roman" w:hAnsi="Times New Roman" w:cs="Times New Roman"/>
        </w:rPr>
        <w:t>Основною</w:t>
      </w:r>
      <w:proofErr w:type="gramEnd"/>
      <w:r w:rsidRPr="006B018E">
        <w:rPr>
          <w:rFonts w:ascii="Times New Roman" w:hAnsi="Times New Roman" w:cs="Times New Roman"/>
        </w:rPr>
        <w:t xml:space="preserve"> вважається посада з найбільшим обсягом виконуваних робіт порівняно з іншими посадами.</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Тобто працівнику, який одночасно займає дві посади, і при цьому така робота не є роботою за сумісництвом, щорічна основна відпустка має надаватись за посадою, яка визначена роботодавцем </w:t>
      </w:r>
      <w:proofErr w:type="gramStart"/>
      <w:r w:rsidRPr="006B018E">
        <w:rPr>
          <w:rFonts w:ascii="Times New Roman" w:hAnsi="Times New Roman" w:cs="Times New Roman"/>
        </w:rPr>
        <w:t>основною</w:t>
      </w:r>
      <w:proofErr w:type="gramEnd"/>
      <w:r w:rsidRPr="006B018E">
        <w:rPr>
          <w:rFonts w:ascii="Times New Roman" w:hAnsi="Times New Roman" w:cs="Times New Roman"/>
        </w:rPr>
        <w:t>.</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lastRenderedPageBreak/>
        <w:t xml:space="preserve"> </w:t>
      </w:r>
      <w:proofErr w:type="gramStart"/>
      <w:r w:rsidRPr="006B018E">
        <w:rPr>
          <w:rFonts w:ascii="Times New Roman" w:hAnsi="Times New Roman" w:cs="Times New Roman"/>
        </w:rPr>
        <w:t>Оскільки у наведеному у зверненні випадку не зазначено, на яких умовах (які займає посади відповідно до укладених трудових договорів) працівник, окрім 0,5 ставки бібліотекаря, виконує педагогічну роботу та завідування кабінетом, то конкретної відповіді щодо тривалості щорічної відпустки надати немає можливості.</w:t>
      </w:r>
      <w:proofErr w:type="gramEnd"/>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Водночас якщо вчитель за сумісництвом працює керівником гуртка в середньому навчальному закладі, то за основним місцем роботи (вчитель) він має право на 56 календарних дні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щорічної основної відпустки, а на роботі за сумісництвом (керівник гуртка) - на 42 календарних дні.</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Згідно з пунктом 14 статті 25 Закону України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відпустки" сумісникам за їх бажанням в обов'язковому порядку надається відпустка без збереження заробітної плати на термін до закінчення відпустки за основним місцем роботи.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Тобто якщо за основним місцем роботи щорічна відпустка надається більшою тривалістю, ніж на роботі за сумісництвом, то працівник на роботі за сумісництвом має право на відпустку без збереження заробітної плати на </w:t>
      </w:r>
      <w:proofErr w:type="gramStart"/>
      <w:r w:rsidRPr="006B018E">
        <w:rPr>
          <w:rFonts w:ascii="Times New Roman" w:hAnsi="Times New Roman" w:cs="Times New Roman"/>
        </w:rPr>
        <w:t>р</w:t>
      </w:r>
      <w:proofErr w:type="gramEnd"/>
      <w:r w:rsidRPr="006B018E">
        <w:rPr>
          <w:rFonts w:ascii="Times New Roman" w:hAnsi="Times New Roman" w:cs="Times New Roman"/>
        </w:rPr>
        <w:t>ізницю днів тривалості відпусток.</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Враховуючи те, що з працівником-сумісником укладається окремий трудовий догові</w:t>
      </w:r>
      <w:proofErr w:type="gramStart"/>
      <w:r w:rsidRPr="006B018E">
        <w:rPr>
          <w:rFonts w:ascii="Times New Roman" w:hAnsi="Times New Roman" w:cs="Times New Roman"/>
        </w:rPr>
        <w:t>р</w:t>
      </w:r>
      <w:proofErr w:type="gramEnd"/>
      <w:r w:rsidRPr="006B018E">
        <w:rPr>
          <w:rFonts w:ascii="Times New Roman" w:hAnsi="Times New Roman" w:cs="Times New Roman"/>
        </w:rPr>
        <w:t>, то облік робочого часу (педагогічного навантаження) та нарахування заробітної плати має здійснюватися по кожному з трудових договорів окремо.</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Щодо надання матеріальної допомоги інформуємо, що згідно з положеннями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ів України від 11.05.2011 р. N 524 "Питання оплати праці працівників установ, закладів та організацій окремих галузей бюджетної сфери" з 1 січня 2012 року медичним і фармацевтичним працівникам державних та комунальних закладів (установ) виплачується допомога на оздоровлення у розмі</w:t>
      </w:r>
      <w:proofErr w:type="gramStart"/>
      <w:r w:rsidRPr="006B018E">
        <w:rPr>
          <w:rFonts w:ascii="Times New Roman" w:hAnsi="Times New Roman" w:cs="Times New Roman"/>
        </w:rPr>
        <w:t>р</w:t>
      </w:r>
      <w:proofErr w:type="gramEnd"/>
      <w:r w:rsidRPr="006B018E">
        <w:rPr>
          <w:rFonts w:ascii="Times New Roman" w:hAnsi="Times New Roman" w:cs="Times New Roman"/>
        </w:rPr>
        <w:t>і посадового окладу під час надання основної щорічної відпустки. Ця матеріальна допомога є обов'язковою, і кошти на її виплату мають бути затверджені кошторисом.</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Водночас відповідно до пункту 4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30.08.2002 р. N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пункту 5.11 Умов оплати праці працівників закладів охорони здоров'я та установ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іального захисту населення, затверджених спільним наказом Мінпраці та МОЗ від 05.10.2005 р. N 308/519, керівникам закладів надано право в межах фонду оплати праці, затвердженого в кошторисах, надавати працівникам матеріальну допомогу, у тому числі на оздоровлення, в сумі не більше ніж один посадовий оклад на </w:t>
      </w:r>
      <w:proofErr w:type="gramStart"/>
      <w:r w:rsidRPr="006B018E">
        <w:rPr>
          <w:rFonts w:ascii="Times New Roman" w:hAnsi="Times New Roman" w:cs="Times New Roman"/>
        </w:rPr>
        <w:t>р</w:t>
      </w:r>
      <w:proofErr w:type="gramEnd"/>
      <w:r w:rsidRPr="006B018E">
        <w:rPr>
          <w:rFonts w:ascii="Times New Roman" w:hAnsi="Times New Roman" w:cs="Times New Roman"/>
        </w:rPr>
        <w:t>ік, крім матеріальної допомоги на поховання.</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Тобто надання зазначеної матеріальної допомоги може здійснюватися за </w:t>
      </w:r>
      <w:proofErr w:type="gramStart"/>
      <w:r w:rsidRPr="006B018E">
        <w:rPr>
          <w:rFonts w:ascii="Times New Roman" w:hAnsi="Times New Roman" w:cs="Times New Roman"/>
        </w:rPr>
        <w:t>р</w:t>
      </w:r>
      <w:proofErr w:type="gramEnd"/>
      <w:r w:rsidRPr="006B018E">
        <w:rPr>
          <w:rFonts w:ascii="Times New Roman" w:hAnsi="Times New Roman" w:cs="Times New Roman"/>
        </w:rPr>
        <w:t>ішенням керівника лише у разі, коли такі кошти будуть закладені до фонду оплати праці під час формування кошторису на відповідний бюджетний рік.</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Виходячи з вищезазначеного, виплата медичним та фармацевтичним працівникам матеріальної допомоги на оздоровлення згідно з нормами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11.05.2011 р. N 524 не виключає можливості (за наявності коштів фонду оплати праці) виплати також матеріальної допомоги на оздоровлення, передбаченої пунктом 4 постанови Кабінету Міністрів України від 30.08.2002 р. N 1298 та пунктом 5.11 Умов оплати праці працівників закладів охорони здоров'я та установ </w:t>
      </w:r>
      <w:proofErr w:type="gramStart"/>
      <w:r w:rsidRPr="006B018E">
        <w:rPr>
          <w:rFonts w:ascii="Times New Roman" w:hAnsi="Times New Roman" w:cs="Times New Roman"/>
        </w:rPr>
        <w:t>соц</w:t>
      </w:r>
      <w:proofErr w:type="gramEnd"/>
      <w:r w:rsidRPr="006B018E">
        <w:rPr>
          <w:rFonts w:ascii="Times New Roman" w:hAnsi="Times New Roman" w:cs="Times New Roman"/>
        </w:rPr>
        <w:t>іального захисту населення, затверджених спільним наказом Мінпраці та МОЗ від 05.10.2005 р. N 308/519.</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Директор Департаменту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roofErr w:type="gramStart"/>
      <w:r w:rsidRPr="006B018E">
        <w:rPr>
          <w:rFonts w:ascii="Times New Roman" w:hAnsi="Times New Roman" w:cs="Times New Roman"/>
        </w:rPr>
        <w:t>правового</w:t>
      </w:r>
      <w:proofErr w:type="gramEnd"/>
      <w:r w:rsidRPr="006B018E">
        <w:rPr>
          <w:rFonts w:ascii="Times New Roman" w:hAnsi="Times New Roman" w:cs="Times New Roman"/>
        </w:rPr>
        <w:t xml:space="preserve"> забезпечення                                                               В. Шило</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 xml:space="preserve">МІНІСТЕРСТВО </w:t>
      </w:r>
      <w:proofErr w:type="gramStart"/>
      <w:r w:rsidRPr="006B018E">
        <w:rPr>
          <w:rFonts w:ascii="Times New Roman" w:hAnsi="Times New Roman" w:cs="Times New Roman"/>
          <w:b/>
        </w:rPr>
        <w:t>СОЦ</w:t>
      </w:r>
      <w:proofErr w:type="gramEnd"/>
      <w:r w:rsidRPr="006B018E">
        <w:rPr>
          <w:rFonts w:ascii="Times New Roman" w:hAnsi="Times New Roman" w:cs="Times New Roman"/>
          <w:b/>
        </w:rPr>
        <w:t>ІАЛЬНОЇ ПОЛІТИКИ УКРАЇНИ</w:t>
      </w: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ЛИСТ</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від 28.03.2013 р. N 2-1/06/187-13</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(Витяг)</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При прийомі </w:t>
      </w:r>
      <w:proofErr w:type="gramStart"/>
      <w:r w:rsidRPr="006B018E">
        <w:rPr>
          <w:rFonts w:ascii="Times New Roman" w:hAnsi="Times New Roman" w:cs="Times New Roman"/>
        </w:rPr>
        <w:t>на</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роботу</w:t>
      </w:r>
      <w:proofErr w:type="gramEnd"/>
      <w:r w:rsidRPr="006B018E">
        <w:rPr>
          <w:rFonts w:ascii="Times New Roman" w:hAnsi="Times New Roman" w:cs="Times New Roman"/>
        </w:rPr>
        <w:t xml:space="preserve"> за сумісництвом пред'явлення трудової книжки не передбачено. За загальним правилом це й неможливо у зв’язку з тим, що трудова книжка знаходиться на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в установі або організації за місцем основної роботи працівника і видача її працівникові в період роботи не передбачена.</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Відповідно до пункту 3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 установ і організацій, затвердженого наказом Мінпраці, Мін'юсту та Мінфіну від 28.06.93 р. N 43 (далі - Положення), працівник, який приймається на роботу за сумісництвом на інше підприємство, в установу, організацію, повинен пред'явити власнику або уповноваженому ним органу паспорт.</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При прийомі на роботу, що вимагає спеціальних знань, власник або уповноважений ним орган має право вимагати від працівника пред'явлення диплома або іншого документа про здобуту освіту чи професійну </w:t>
      </w:r>
      <w:proofErr w:type="gramStart"/>
      <w:r w:rsidRPr="006B018E">
        <w:rPr>
          <w:rFonts w:ascii="Times New Roman" w:hAnsi="Times New Roman" w:cs="Times New Roman"/>
        </w:rPr>
        <w:t>п</w:t>
      </w:r>
      <w:proofErr w:type="gramEnd"/>
      <w:r w:rsidRPr="006B018E">
        <w:rPr>
          <w:rFonts w:ascii="Times New Roman" w:hAnsi="Times New Roman" w:cs="Times New Roman"/>
        </w:rPr>
        <w:t>ідготовку.</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Згідно з пунктом 9 Положення запис в трудову книжку відомостей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роботу за сумісництвом провадиться за бажанням працівника власником або уповноваженим ним органом за місцем основної роботи.</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Пунктом 12 Положення визначено, що відповідальність за порушення порядку прийняття на роботу за сумісництвом відповідно до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03.04.93 р. N 245 "Про роботу за сумісництвом працівників державних підприємств, установ і організацій" та Положенням покладається на власника або уповноважений ним орган державного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ідприємства, установи, організації, який приймає працівника на роботу за сумісництвом.</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lastRenderedPageBreak/>
        <w:t xml:space="preserve"> Крім того, відповідно до частини другої статті 21 Кодексу законі</w:t>
      </w:r>
      <w:proofErr w:type="gramStart"/>
      <w:r w:rsidRPr="006B018E">
        <w:rPr>
          <w:rFonts w:ascii="Times New Roman" w:hAnsi="Times New Roman" w:cs="Times New Roman"/>
        </w:rPr>
        <w:t>в</w:t>
      </w:r>
      <w:proofErr w:type="gramEnd"/>
      <w:r w:rsidRPr="006B018E">
        <w:rPr>
          <w:rFonts w:ascii="Times New Roman" w:hAnsi="Times New Roman" w:cs="Times New Roman"/>
        </w:rPr>
        <w:t xml:space="preserve"> про працю України обмеження щодо сумісництва можуть вводитися законодавством, зокрема і колективним договором, а також трудовим договором, який є для працівника основним. Порушення обмежень на сумісництво, встановлених законодавством, колективним або трудовим договором, є </w:t>
      </w:r>
      <w:proofErr w:type="gramStart"/>
      <w:r w:rsidRPr="006B018E">
        <w:rPr>
          <w:rFonts w:ascii="Times New Roman" w:hAnsi="Times New Roman" w:cs="Times New Roman"/>
        </w:rPr>
        <w:t>п</w:t>
      </w:r>
      <w:proofErr w:type="gramEnd"/>
      <w:r w:rsidRPr="006B018E">
        <w:rPr>
          <w:rFonts w:ascii="Times New Roman" w:hAnsi="Times New Roman" w:cs="Times New Roman"/>
        </w:rPr>
        <w:t>ідставою для притягнення працівника до дисциплінарної відповідальності. За відповідних обставин можливе застосування та такого дисциплінарного стягнення, як звільнення з роботи.</w:t>
      </w:r>
    </w:p>
    <w:p w:rsidR="006B018E" w:rsidRDefault="006B018E" w:rsidP="006B018E">
      <w:pPr>
        <w:jc w:val="both"/>
        <w:rPr>
          <w:rFonts w:ascii="Times New Roman" w:hAnsi="Times New Roman" w:cs="Times New Roman"/>
          <w:lang w:val="uk-UA"/>
        </w:rPr>
      </w:pPr>
      <w:r w:rsidRPr="006B018E">
        <w:rPr>
          <w:rFonts w:ascii="Times New Roman" w:hAnsi="Times New Roman" w:cs="Times New Roman"/>
        </w:rPr>
        <w:t xml:space="preserve"> Також слід зазначити, що відповідно до пункту 21 Порядку обчислення середньої заробітної плати (доходу) для розрахунку виплат за загальнообов'язковим державним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іальним страхуванням, затвердженого постановою Кабінету Міністрів України від 26.09.2001 р. N 1266 (із змінами), якщо застрахована особа працює за сумісництвом, допомога з тимчасової непрацездатності здійснюється за місцем роботи за сумісництвом на </w:t>
      </w:r>
      <w:proofErr w:type="gramStart"/>
      <w:r w:rsidRPr="006B018E">
        <w:rPr>
          <w:rFonts w:ascii="Times New Roman" w:hAnsi="Times New Roman" w:cs="Times New Roman"/>
        </w:rPr>
        <w:t>п</w:t>
      </w:r>
      <w:proofErr w:type="gramEnd"/>
      <w:r w:rsidRPr="006B018E">
        <w:rPr>
          <w:rFonts w:ascii="Times New Roman" w:hAnsi="Times New Roman" w:cs="Times New Roman"/>
        </w:rPr>
        <w:t>ідставі копії листка непрацездатності, виданого в установленому порядку, завіреної підписом керівника і печаткою за основним місцем роботи та довідки про середню заробітну плату за основним місцем роботи.</w:t>
      </w: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lang w:val="uk-UA"/>
        </w:rPr>
        <w:t xml:space="preserve">Питання щодо суміщення професій (посад) регулюється постановою Ради Міністрів СРСР від 04.12.81 р. </w:t>
      </w:r>
      <w:r w:rsidRPr="006B018E">
        <w:rPr>
          <w:rFonts w:ascii="Times New Roman" w:hAnsi="Times New Roman" w:cs="Times New Roman"/>
        </w:rPr>
        <w:t>N</w:t>
      </w:r>
      <w:r w:rsidRPr="006B018E">
        <w:rPr>
          <w:rFonts w:ascii="Times New Roman" w:hAnsi="Times New Roman" w:cs="Times New Roman"/>
          <w:lang w:val="uk-UA"/>
        </w:rPr>
        <w:t xml:space="preserve"> 1145 "Про порядок і умови суміщення професій (посад)" та Інструкцією щодо застосування постанови Ради Міні</w:t>
      </w:r>
      <w:proofErr w:type="gramStart"/>
      <w:r w:rsidRPr="006B018E">
        <w:rPr>
          <w:rFonts w:ascii="Times New Roman" w:hAnsi="Times New Roman" w:cs="Times New Roman"/>
          <w:lang w:val="uk-UA"/>
        </w:rPr>
        <w:t>стр</w:t>
      </w:r>
      <w:proofErr w:type="gramEnd"/>
      <w:r w:rsidRPr="006B018E">
        <w:rPr>
          <w:rFonts w:ascii="Times New Roman" w:hAnsi="Times New Roman" w:cs="Times New Roman"/>
          <w:lang w:val="uk-UA"/>
        </w:rPr>
        <w:t xml:space="preserve">ів СРСР від 04.12.81 р. </w:t>
      </w:r>
      <w:r w:rsidRPr="006B018E">
        <w:rPr>
          <w:rFonts w:ascii="Times New Roman" w:hAnsi="Times New Roman" w:cs="Times New Roman"/>
        </w:rPr>
        <w:t>N</w:t>
      </w:r>
      <w:r w:rsidRPr="006B018E">
        <w:rPr>
          <w:rFonts w:ascii="Times New Roman" w:hAnsi="Times New Roman" w:cs="Times New Roman"/>
          <w:lang w:val="uk-UA"/>
        </w:rPr>
        <w:t xml:space="preserve"> 1145 "Про порядок і умови суміщення професій (посад)", затвердженої постановою </w:t>
      </w:r>
      <w:r w:rsidRPr="006B018E">
        <w:rPr>
          <w:rFonts w:ascii="Times New Roman" w:hAnsi="Times New Roman" w:cs="Times New Roman"/>
        </w:rPr>
        <w:t>Державного комітету СРСР з праці та соціальних питань, Міністерства фінансів СРСР і ВЦРПС від 14.05.82 р. N 53-ВЛ (відповідно до</w:t>
      </w:r>
      <w:proofErr w:type="gramStart"/>
      <w:r w:rsidRPr="006B018E">
        <w:rPr>
          <w:rFonts w:ascii="Times New Roman" w:hAnsi="Times New Roman" w:cs="Times New Roman"/>
        </w:rPr>
        <w:t xml:space="preserve"> П</w:t>
      </w:r>
      <w:proofErr w:type="gramEnd"/>
      <w:r w:rsidRPr="006B018E">
        <w:rPr>
          <w:rFonts w:ascii="Times New Roman" w:hAnsi="Times New Roman" w:cs="Times New Roman"/>
        </w:rPr>
        <w:t xml:space="preserve">останови Верховної Ради України від 12.09.91 р. N 1545 "Про порядок тимчасової дії на території України окремих актів законодавства Союзу РСР" зазначені нормативні акти діють у частині, що не </w:t>
      </w:r>
      <w:proofErr w:type="gramStart"/>
      <w:r w:rsidRPr="006B018E">
        <w:rPr>
          <w:rFonts w:ascii="Times New Roman" w:hAnsi="Times New Roman" w:cs="Times New Roman"/>
        </w:rPr>
        <w:t>суперечить чинному законодавству).</w:t>
      </w:r>
      <w:proofErr w:type="gramEnd"/>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Названа Інструкція визначає суміщення професій (посад) як виконання працівником поряд зі </w:t>
      </w:r>
      <w:proofErr w:type="gramStart"/>
      <w:r w:rsidRPr="006B018E">
        <w:rPr>
          <w:rFonts w:ascii="Times New Roman" w:hAnsi="Times New Roman" w:cs="Times New Roman"/>
        </w:rPr>
        <w:t>своєю</w:t>
      </w:r>
      <w:proofErr w:type="gramEnd"/>
      <w:r w:rsidRPr="006B018E">
        <w:rPr>
          <w:rFonts w:ascii="Times New Roman" w:hAnsi="Times New Roman" w:cs="Times New Roman"/>
        </w:rPr>
        <w:t xml:space="preserve"> основною роботою, обумовленою трудовим договором, додаткової роботи за іншою професією (посадою).</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Згідно з пунктом 1 Положення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ідприємстві, в установі, організації або у громадянина (підприємця, приватної особи) за наймом.</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Якщо працівник працює за сумісництвом, але звільняється з основної роботи, робота за сумісництвом може стати основним місцем роботи.</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Оскільки робота за сумісництвом виконується на </w:t>
      </w:r>
      <w:proofErr w:type="gramStart"/>
      <w:r w:rsidRPr="006B018E">
        <w:rPr>
          <w:rFonts w:ascii="Times New Roman" w:hAnsi="Times New Roman" w:cs="Times New Roman"/>
        </w:rPr>
        <w:t>п</w:t>
      </w:r>
      <w:proofErr w:type="gramEnd"/>
      <w:r w:rsidRPr="006B018E">
        <w:rPr>
          <w:rFonts w:ascii="Times New Roman" w:hAnsi="Times New Roman" w:cs="Times New Roman"/>
        </w:rPr>
        <w:t>ідставі трудового договору, то з працівником за його заявою розривається трудовий договір про роботу за сумісництвом і укладається новий трудовий договір про роботу на підприємстві на певній посаді шляхом видання наказу про це.</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Якщо за основним місцем роботи у трудову книжку працівника не внесено запис про роботу за сумісництвом, то і не вноситься запис </w:t>
      </w:r>
      <w:proofErr w:type="gramStart"/>
      <w:r w:rsidRPr="006B018E">
        <w:rPr>
          <w:rFonts w:ascii="Times New Roman" w:hAnsi="Times New Roman" w:cs="Times New Roman"/>
        </w:rPr>
        <w:t>до</w:t>
      </w:r>
      <w:proofErr w:type="gramEnd"/>
      <w:r w:rsidRPr="006B018E">
        <w:rPr>
          <w:rFonts w:ascii="Times New Roman" w:hAnsi="Times New Roman" w:cs="Times New Roman"/>
        </w:rPr>
        <w:t xml:space="preserve"> неї і про звільнення працівника з даної роботи.</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Заступник директора Департаменту</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правового забезпечення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начальник відділу                                                                                                    Є. Тулі</w:t>
      </w:r>
      <w:proofErr w:type="gramStart"/>
      <w:r w:rsidRPr="006B018E">
        <w:rPr>
          <w:rFonts w:ascii="Times New Roman" w:hAnsi="Times New Roman" w:cs="Times New Roman"/>
        </w:rPr>
        <w:t>на</w:t>
      </w:r>
      <w:proofErr w:type="gramEnd"/>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b/>
        </w:rPr>
      </w:pP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 xml:space="preserve">МІНІСТЕРСТВО </w:t>
      </w:r>
      <w:proofErr w:type="gramStart"/>
      <w:r w:rsidRPr="006B018E">
        <w:rPr>
          <w:rFonts w:ascii="Times New Roman" w:hAnsi="Times New Roman" w:cs="Times New Roman"/>
          <w:b/>
        </w:rPr>
        <w:t>СОЦ</w:t>
      </w:r>
      <w:proofErr w:type="gramEnd"/>
      <w:r w:rsidRPr="006B018E">
        <w:rPr>
          <w:rFonts w:ascii="Times New Roman" w:hAnsi="Times New Roman" w:cs="Times New Roman"/>
          <w:b/>
        </w:rPr>
        <w:t>ІАЛЬНОЇ ПОЛІТИКИ УКРАЇНИ</w:t>
      </w: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ЛИСТ</w:t>
      </w:r>
    </w:p>
    <w:p w:rsidR="006B018E" w:rsidRPr="006B018E" w:rsidRDefault="006B018E" w:rsidP="006B018E">
      <w:pPr>
        <w:jc w:val="both"/>
        <w:rPr>
          <w:rFonts w:ascii="Times New Roman" w:hAnsi="Times New Roman" w:cs="Times New Roman"/>
          <w:b/>
          <w:lang w:val="uk-UA"/>
        </w:rPr>
      </w:pPr>
      <w:r w:rsidRPr="006B018E">
        <w:rPr>
          <w:rFonts w:ascii="Times New Roman" w:hAnsi="Times New Roman" w:cs="Times New Roman"/>
          <w:b/>
        </w:rPr>
        <w:t>від 25 червня 2011 р. № 510/13/84-11</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Щодо роботи за сумісництвом керівних працівників</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w:t>
      </w:r>
      <w:proofErr w:type="gramStart"/>
      <w:r w:rsidRPr="006B018E">
        <w:rPr>
          <w:rFonts w:ascii="Times New Roman" w:hAnsi="Times New Roman" w:cs="Times New Roman"/>
        </w:rPr>
        <w:t>У</w:t>
      </w:r>
      <w:proofErr w:type="gramEnd"/>
      <w:r w:rsidRPr="006B018E">
        <w:rPr>
          <w:rFonts w:ascii="Times New Roman" w:hAnsi="Times New Roman" w:cs="Times New Roman"/>
        </w:rPr>
        <w:t xml:space="preserve"> </w:t>
      </w:r>
      <w:proofErr w:type="gramStart"/>
      <w:r w:rsidRPr="006B018E">
        <w:rPr>
          <w:rFonts w:ascii="Times New Roman" w:hAnsi="Times New Roman" w:cs="Times New Roman"/>
        </w:rPr>
        <w:t>Департамент</w:t>
      </w:r>
      <w:proofErr w:type="gramEnd"/>
      <w:r w:rsidRPr="006B018E">
        <w:rPr>
          <w:rFonts w:ascii="Times New Roman" w:hAnsi="Times New Roman" w:cs="Times New Roman"/>
        </w:rPr>
        <w:t>і заробітної плати та умов праці розглянуто запит щодо поширення обмежень на роботу за сумісництвом керівних працівників Всеукраїнської фізкультурно-спортивної організації «Колос» &lt;…&gt; і повідомляється.</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Порядок роботи сумісників та оплата їх праці регламентуються постановою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ів України від 03.04.93 р. № 245 «Про роботу за сумісництвом працівників державних підприємств, установ і організацій», зі змінами і доповненнями, та Положенням про умови роботи за сумісництвом працівників державних підприємств, установ, організацій, затвердженим наказом Мінпраці, Мін’юсту і Мінфіну від 28.06.93 р. № 43.</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Для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організацій встановлені численні обмеження на роботу за сумісництвом. Зокрема, вони стосуються керівників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організацій, їх заступників, керівників структурних підрозділів державних підприємств, установ, організацій та їх заступників (п. 4 постанови Кабінету Міністрів України «Про роботу за сумісництвом працівників державних підприємств, </w:t>
      </w:r>
      <w:proofErr w:type="gramStart"/>
      <w:r w:rsidRPr="006B018E">
        <w:rPr>
          <w:rFonts w:ascii="Times New Roman" w:hAnsi="Times New Roman" w:cs="Times New Roman"/>
        </w:rPr>
        <w:t>установ і організацій»).</w:t>
      </w:r>
      <w:proofErr w:type="gramEnd"/>
      <w:r w:rsidRPr="006B018E">
        <w:rPr>
          <w:rFonts w:ascii="Times New Roman" w:hAnsi="Times New Roman" w:cs="Times New Roman"/>
        </w:rPr>
        <w:t xml:space="preserve"> Виняток становить зайняття працівниками, що перелічені, на умовах сумісництва науковою, викладацькою, творчою діяльністю або медичною практикою.</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Обмеження на роботу за сумісництвом стосується і працівників, основним місцем роботи яких є державне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ідприємство, установа, організація (незалежно від того, на державне чи недержавне підприємство вступають вони на роботу за сумісництвом), і працівників, що вступають на роботу за сумісництвом на державне підприємство, у державну установу, організацію (незалежно від </w:t>
      </w:r>
      <w:r w:rsidRPr="006B018E">
        <w:rPr>
          <w:rFonts w:ascii="Times New Roman" w:hAnsi="Times New Roman" w:cs="Times New Roman"/>
        </w:rPr>
        <w:lastRenderedPageBreak/>
        <w:t xml:space="preserve">того, з державним чи недержавним </w:t>
      </w:r>
      <w:proofErr w:type="gramStart"/>
      <w:r w:rsidRPr="006B018E">
        <w:rPr>
          <w:rFonts w:ascii="Times New Roman" w:hAnsi="Times New Roman" w:cs="Times New Roman"/>
        </w:rPr>
        <w:t>п</w:t>
      </w:r>
      <w:proofErr w:type="gramEnd"/>
      <w:r w:rsidRPr="006B018E">
        <w:rPr>
          <w:rFonts w:ascii="Times New Roman" w:hAnsi="Times New Roman" w:cs="Times New Roman"/>
        </w:rPr>
        <w:t>ідприємством уклав раніше працівник трудовий договір про основну роботу).</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Постановою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ів України від 28.09.2000 р. № 1476 «Про заходи щодо підтримки діяльності кооперативно-профспілкового фізкультурно-спортивного товариства «Колос» агропромислового комплексу» визначено, що фінансування видатків на оплату праці цієї організації здійснюється за рахунок бюджетних коштів.</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Ураховуючи зазначене, обмеження щодо роботи за сумісництвом, передбачені постановою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ів України від 03.04.93 р. № 245, мають поширюватись на керівних працівників цієї організації.</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Директор Департаменту                                                                             О. ТОВСТЕНКО</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b/>
        </w:rPr>
      </w:pP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МІНІСТЕРСТВО ПРАЦІ ТА </w:t>
      </w:r>
      <w:proofErr w:type="gramStart"/>
      <w:r w:rsidRPr="006B018E">
        <w:rPr>
          <w:rFonts w:ascii="Times New Roman" w:hAnsi="Times New Roman" w:cs="Times New Roman"/>
          <w:b/>
        </w:rPr>
        <w:t>СОЦ</w:t>
      </w:r>
      <w:proofErr w:type="gramEnd"/>
      <w:r w:rsidRPr="006B018E">
        <w:rPr>
          <w:rFonts w:ascii="Times New Roman" w:hAnsi="Times New Roman" w:cs="Times New Roman"/>
          <w:b/>
        </w:rPr>
        <w:t>ІАЛЬНОЇ ПОЛІТИКИ УКРАЇНИ</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Л И С Т</w:t>
      </w:r>
    </w:p>
    <w:p w:rsidR="006B018E" w:rsidRPr="006B018E" w:rsidRDefault="006B018E" w:rsidP="006B018E">
      <w:pPr>
        <w:jc w:val="both"/>
        <w:rPr>
          <w:rFonts w:ascii="Times New Roman" w:hAnsi="Times New Roman" w:cs="Times New Roman"/>
          <w:b/>
          <w:lang w:val="uk-UA"/>
        </w:rPr>
      </w:pPr>
      <w:r>
        <w:rPr>
          <w:rFonts w:ascii="Times New Roman" w:hAnsi="Times New Roman" w:cs="Times New Roman"/>
          <w:b/>
        </w:rPr>
        <w:t xml:space="preserve"> 23.10.2008  N 11649/0/1408/13</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 Щодо виплати за сумісництвом надбавки за складність і напруженість </w:t>
      </w:r>
      <w:proofErr w:type="gramStart"/>
      <w:r w:rsidRPr="006B018E">
        <w:rPr>
          <w:rFonts w:ascii="Times New Roman" w:hAnsi="Times New Roman" w:cs="Times New Roman"/>
          <w:b/>
        </w:rPr>
        <w:t>у</w:t>
      </w:r>
      <w:proofErr w:type="gramEnd"/>
      <w:r w:rsidRPr="006B018E">
        <w:rPr>
          <w:rFonts w:ascii="Times New Roman" w:hAnsi="Times New Roman" w:cs="Times New Roman"/>
          <w:b/>
        </w:rPr>
        <w:t xml:space="preserve"> роботі</w:t>
      </w:r>
    </w:p>
    <w:p w:rsidR="006B018E" w:rsidRPr="006B018E" w:rsidRDefault="006B018E" w:rsidP="006B018E">
      <w:pPr>
        <w:jc w:val="both"/>
        <w:rPr>
          <w:rFonts w:ascii="Times New Roman" w:hAnsi="Times New Roman" w:cs="Times New Roman"/>
          <w:lang w:val="uk-UA"/>
        </w:rPr>
      </w:pPr>
    </w:p>
    <w:p w:rsidR="006B018E" w:rsidRPr="006B018E" w:rsidRDefault="006B018E" w:rsidP="006B018E">
      <w:pPr>
        <w:jc w:val="both"/>
        <w:rPr>
          <w:rFonts w:ascii="Times New Roman" w:hAnsi="Times New Roman" w:cs="Times New Roman"/>
          <w:lang w:val="uk-UA"/>
        </w:rPr>
      </w:pPr>
      <w:r w:rsidRPr="006B018E">
        <w:rPr>
          <w:rFonts w:ascii="Times New Roman" w:hAnsi="Times New Roman" w:cs="Times New Roman"/>
          <w:lang w:val="uk-UA"/>
        </w:rPr>
        <w:t xml:space="preserve">     Міністерство праці  та соціальної політики України розглянуло звернення щодо правомірності виплати працівникам  як  за  основним місцем  роботи,  так  і  при  роботі  за  сумісництвом надбавки за складність і напруженість в роботі і повідомляє</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lang w:val="uk-UA"/>
        </w:rPr>
        <w:t xml:space="preserve">     </w:t>
      </w:r>
      <w:r w:rsidRPr="006B018E">
        <w:rPr>
          <w:rFonts w:ascii="Times New Roman" w:hAnsi="Times New Roman" w:cs="Times New Roman"/>
        </w:rPr>
        <w:t xml:space="preserve">Частиною  другою  статті 21 Кодексу Законів про працю України ( 322-08  )  працівнику надано право реалізувати свої здібності до праці укладенням трудового  договору  на  одному  чи  водночас  на кількох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ідприємствах,   установах,   закладах.   Це  дає  змогу працівникам,  крім основного трудового договору,  укладати трудові договори </w:t>
      </w:r>
      <w:proofErr w:type="gramStart"/>
      <w:r w:rsidRPr="006B018E">
        <w:rPr>
          <w:rFonts w:ascii="Times New Roman" w:hAnsi="Times New Roman" w:cs="Times New Roman"/>
        </w:rPr>
        <w:t>про</w:t>
      </w:r>
      <w:proofErr w:type="gramEnd"/>
      <w:r w:rsidRPr="006B018E">
        <w:rPr>
          <w:rFonts w:ascii="Times New Roman" w:hAnsi="Times New Roman" w:cs="Times New Roman"/>
        </w:rPr>
        <w:t xml:space="preserve"> роботу за сумісництвом.</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Відповідно  до   статті  19 Закону України "Про оплату праці" </w:t>
      </w:r>
      <w:proofErr w:type="gramStart"/>
      <w:r w:rsidRPr="006B018E">
        <w:rPr>
          <w:rFonts w:ascii="Times New Roman" w:hAnsi="Times New Roman" w:cs="Times New Roman"/>
        </w:rPr>
        <w:t xml:space="preserve">( </w:t>
      </w:r>
      <w:proofErr w:type="gramEnd"/>
      <w:r w:rsidRPr="006B018E">
        <w:rPr>
          <w:rFonts w:ascii="Times New Roman" w:hAnsi="Times New Roman" w:cs="Times New Roman"/>
        </w:rPr>
        <w:t>108/95-ВР ) працівники,  які працюють за сумісництвом, одержують заробітну  плату за фактично виконану роботу.  Тобто незалежно від того,  який розмі</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 заробітної плати та надбавки, доплати працівник</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одержує  за  основним  місцем  роботи,  за виконання обов'язків по іншій посаді на  умовах  сумісництва  йому  установлюється  оплата відповідно  до  цієї  посади,  у тому числі можуть установлюватися надбавки  за  складність  і  напруженість  у  роботі,  передбачені постановою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30.08.02 р.  N 1298 ( 1298-2002-п ) "Про </w:t>
      </w:r>
      <w:proofErr w:type="gramStart"/>
      <w:r w:rsidRPr="006B018E">
        <w:rPr>
          <w:rFonts w:ascii="Times New Roman" w:hAnsi="Times New Roman" w:cs="Times New Roman"/>
        </w:rPr>
        <w:t xml:space="preserve">оплату праці  працівників  на  основі  Єдиної тарифної  сітки розрядів і коефіцієнтів з оплати праці працівників </w:t>
      </w:r>
      <w:r w:rsidRPr="006B018E">
        <w:rPr>
          <w:rFonts w:ascii="Times New Roman" w:hAnsi="Times New Roman" w:cs="Times New Roman"/>
        </w:rPr>
        <w:lastRenderedPageBreak/>
        <w:t>установ,  закладів та організацій окремих галузей бюджетної сфери" (із змінами) та відповідними наказами.</w:t>
      </w:r>
      <w:proofErr w:type="gramEnd"/>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Заступник Міністра                                       В.Онищук</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МІНІСТЕРСТВО ПРАЦІ ТА </w:t>
      </w:r>
      <w:proofErr w:type="gramStart"/>
      <w:r w:rsidRPr="006B018E">
        <w:rPr>
          <w:rFonts w:ascii="Times New Roman" w:hAnsi="Times New Roman" w:cs="Times New Roman"/>
          <w:b/>
        </w:rPr>
        <w:t>СОЦ</w:t>
      </w:r>
      <w:proofErr w:type="gramEnd"/>
      <w:r w:rsidRPr="006B018E">
        <w:rPr>
          <w:rFonts w:ascii="Times New Roman" w:hAnsi="Times New Roman" w:cs="Times New Roman"/>
          <w:b/>
        </w:rPr>
        <w:t xml:space="preserve">ІАЛЬНОЇ ПОЛІТИКИ УКРАЇНИ </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 ЛИСТ </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 від 02.03.2011 р. N 160/13/84-11 </w:t>
      </w:r>
    </w:p>
    <w:p w:rsidR="006B018E" w:rsidRPr="006B018E" w:rsidRDefault="006B018E" w:rsidP="006B018E">
      <w:pPr>
        <w:jc w:val="both"/>
        <w:rPr>
          <w:rFonts w:ascii="Times New Roman" w:hAnsi="Times New Roman" w:cs="Times New Roman"/>
          <w:b/>
        </w:rPr>
      </w:pPr>
      <w:r w:rsidRPr="006B018E">
        <w:rPr>
          <w:rFonts w:ascii="Times New Roman" w:hAnsi="Times New Roman" w:cs="Times New Roman"/>
          <w:b/>
        </w:rPr>
        <w:t xml:space="preserve"> </w:t>
      </w:r>
      <w:proofErr w:type="gramStart"/>
      <w:r w:rsidRPr="006B018E">
        <w:rPr>
          <w:rFonts w:ascii="Times New Roman" w:hAnsi="Times New Roman" w:cs="Times New Roman"/>
          <w:b/>
        </w:rPr>
        <w:t>Про</w:t>
      </w:r>
      <w:proofErr w:type="gramEnd"/>
      <w:r w:rsidRPr="006B018E">
        <w:rPr>
          <w:rFonts w:ascii="Times New Roman" w:hAnsi="Times New Roman" w:cs="Times New Roman"/>
          <w:b/>
        </w:rPr>
        <w:t xml:space="preserve"> роботу за сумісництвом</w:t>
      </w:r>
    </w:p>
    <w:p w:rsidR="006B018E" w:rsidRPr="006B018E" w:rsidRDefault="006B018E" w:rsidP="006B018E">
      <w:pPr>
        <w:jc w:val="both"/>
        <w:rPr>
          <w:rFonts w:ascii="Times New Roman" w:hAnsi="Times New Roman" w:cs="Times New Roman"/>
        </w:rPr>
      </w:pP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Департамент з питань державного регулювання заробітної плати та умов праці розглянув &lt;...&gt; звернення щодо можливості роботи за сумісництвом і повідомля</w:t>
      </w:r>
      <w:proofErr w:type="gramStart"/>
      <w:r w:rsidRPr="006B018E">
        <w:rPr>
          <w:rFonts w:ascii="Times New Roman" w:hAnsi="Times New Roman" w:cs="Times New Roman"/>
        </w:rPr>
        <w:t>є.</w:t>
      </w:r>
      <w:proofErr w:type="gramEnd"/>
      <w:r w:rsidRPr="006B018E">
        <w:rPr>
          <w:rFonts w:ascii="Times New Roman" w:hAnsi="Times New Roman" w:cs="Times New Roman"/>
        </w:rPr>
        <w:t xml:space="preserve">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1. Відповідно до пункту 1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затвердженого наказом Мінпраці, Мін'юсту, Мінфіну від 28.06.93 р. N 43,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ідприємстві, в установі, організації або у громадянина (підприємця, приватної особи) за наймом.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Для роботи за сумісництвом згоди власника або уповноваженого ним органу за </w:t>
      </w:r>
      <w:proofErr w:type="gramStart"/>
      <w:r w:rsidRPr="006B018E">
        <w:rPr>
          <w:rFonts w:ascii="Times New Roman" w:hAnsi="Times New Roman" w:cs="Times New Roman"/>
        </w:rPr>
        <w:t>м</w:t>
      </w:r>
      <w:proofErr w:type="gramEnd"/>
      <w:r w:rsidRPr="006B018E">
        <w:rPr>
          <w:rFonts w:ascii="Times New Roman" w:hAnsi="Times New Roman" w:cs="Times New Roman"/>
        </w:rPr>
        <w:t xml:space="preserve">ісцем основної роботи не потрібно.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Укладення трудового договору (у тому числі за сумісництвом) </w:t>
      </w:r>
      <w:proofErr w:type="gramStart"/>
      <w:r w:rsidRPr="006B018E">
        <w:rPr>
          <w:rFonts w:ascii="Times New Roman" w:hAnsi="Times New Roman" w:cs="Times New Roman"/>
        </w:rPr>
        <w:t>оформляється</w:t>
      </w:r>
      <w:proofErr w:type="gramEnd"/>
      <w:r w:rsidRPr="006B018E">
        <w:rPr>
          <w:rFonts w:ascii="Times New Roman" w:hAnsi="Times New Roman" w:cs="Times New Roman"/>
        </w:rPr>
        <w:t xml:space="preserve"> наказом чи розпорядженням власника або уповноваженого ним органу про зарахування працівника на роботу (тобто, </w:t>
      </w:r>
      <w:proofErr w:type="gramStart"/>
      <w:r w:rsidRPr="006B018E">
        <w:rPr>
          <w:rFonts w:ascii="Times New Roman" w:hAnsi="Times New Roman" w:cs="Times New Roman"/>
        </w:rPr>
        <w:t>видається</w:t>
      </w:r>
      <w:proofErr w:type="gramEnd"/>
      <w:r w:rsidRPr="006B018E">
        <w:rPr>
          <w:rFonts w:ascii="Times New Roman" w:hAnsi="Times New Roman" w:cs="Times New Roman"/>
        </w:rPr>
        <w:t xml:space="preserve"> відповідний наказ (розпорядження) особою, уповноваженою на прийняття на роботу працівників у відповідному закладі) (стаття 24 Кодексу законів про працю України).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Запис до трудової книжки відомостей про роботу за сумісництвом провадиться за бажанням працівника власником або уповноваженим ним органом за місцем основної роботи (пункт 9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Обмеження на роботу за сумісництвом, визначені пунктом 4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03.04.93 р. N 245 "Про роботу за сумісництвом працівників державних підприємств, установ і організацій" та пунктом 4 Положення про умови роботи за сумісництвом працівників державних підприємств, установ і організацій, затвердженого наказом Мінпраці, Мін'юсту, Мінфіну від 28.06.93 р. N 43, не поширюються на керівників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організацій, які бажають займатись медичною діяльністю.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2. Відповідно до Умов оплати праці працівників закладів охорони здоров'я та установ </w:t>
      </w:r>
      <w:proofErr w:type="gramStart"/>
      <w:r w:rsidRPr="006B018E">
        <w:rPr>
          <w:rFonts w:ascii="Times New Roman" w:hAnsi="Times New Roman" w:cs="Times New Roman"/>
        </w:rPr>
        <w:t>соц</w:t>
      </w:r>
      <w:proofErr w:type="gramEnd"/>
      <w:r w:rsidRPr="006B018E">
        <w:rPr>
          <w:rFonts w:ascii="Times New Roman" w:hAnsi="Times New Roman" w:cs="Times New Roman"/>
        </w:rPr>
        <w:t xml:space="preserve">іального захисту населення, затверджених спільним наказом Міністерства праці та соціальної політики </w:t>
      </w:r>
      <w:r w:rsidRPr="006B018E">
        <w:rPr>
          <w:rFonts w:ascii="Times New Roman" w:hAnsi="Times New Roman" w:cs="Times New Roman"/>
        </w:rPr>
        <w:lastRenderedPageBreak/>
        <w:t xml:space="preserve">України та Міністерства охорони здоров'я від 05.10.2005 р. N 308/519, встановлення головному лікарю доплат, надбавок та інших виплат здійснюється за </w:t>
      </w:r>
      <w:proofErr w:type="gramStart"/>
      <w:r w:rsidRPr="006B018E">
        <w:rPr>
          <w:rFonts w:ascii="Times New Roman" w:hAnsi="Times New Roman" w:cs="Times New Roman"/>
        </w:rPr>
        <w:t>р</w:t>
      </w:r>
      <w:proofErr w:type="gramEnd"/>
      <w:r w:rsidRPr="006B018E">
        <w:rPr>
          <w:rFonts w:ascii="Times New Roman" w:hAnsi="Times New Roman" w:cs="Times New Roman"/>
        </w:rPr>
        <w:t xml:space="preserve">ішенням органу вищого рівня.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Згідно з пунктом 3.1.3 зазначених Умов головний лікар закладу охорони здоров'я може вести в закладі, у штаті якого він</w:t>
      </w:r>
      <w:proofErr w:type="gramStart"/>
      <w:r w:rsidRPr="006B018E">
        <w:rPr>
          <w:rFonts w:ascii="Times New Roman" w:hAnsi="Times New Roman" w:cs="Times New Roman"/>
        </w:rPr>
        <w:t xml:space="preserve"> є,</w:t>
      </w:r>
      <w:proofErr w:type="gramEnd"/>
      <w:r w:rsidRPr="006B018E">
        <w:rPr>
          <w:rFonts w:ascii="Times New Roman" w:hAnsi="Times New Roman" w:cs="Times New Roman"/>
        </w:rPr>
        <w:t xml:space="preserve"> роботу за спеціальністю у межах робочого часу за основною посадою з виплатою йому до 25 відсотків посадового окладу лікаря відповідної спеціальності. Зазначена робота повинна відображатись у відповідних медичних </w:t>
      </w:r>
      <w:proofErr w:type="gramStart"/>
      <w:r w:rsidRPr="006B018E">
        <w:rPr>
          <w:rFonts w:ascii="Times New Roman" w:hAnsi="Times New Roman" w:cs="Times New Roman"/>
        </w:rPr>
        <w:t>документах</w:t>
      </w:r>
      <w:proofErr w:type="gramEnd"/>
      <w:r w:rsidRPr="006B018E">
        <w:rPr>
          <w:rFonts w:ascii="Times New Roman" w:hAnsi="Times New Roman" w:cs="Times New Roman"/>
        </w:rPr>
        <w:t xml:space="preserve">. </w:t>
      </w:r>
    </w:p>
    <w:p w:rsidR="006B018E"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Крім того, відповідно до постанови Кабінету Міні</w:t>
      </w:r>
      <w:proofErr w:type="gramStart"/>
      <w:r w:rsidRPr="006B018E">
        <w:rPr>
          <w:rFonts w:ascii="Times New Roman" w:hAnsi="Times New Roman" w:cs="Times New Roman"/>
        </w:rPr>
        <w:t>стр</w:t>
      </w:r>
      <w:proofErr w:type="gramEnd"/>
      <w:r w:rsidRPr="006B018E">
        <w:rPr>
          <w:rFonts w:ascii="Times New Roman" w:hAnsi="Times New Roman" w:cs="Times New Roman"/>
        </w:rPr>
        <w:t xml:space="preserve">ів України від 03.04.93 р. N 245 "Про роботу за сумісництвом працівників державних підприємств, установ і організацій" та спільного наказу Мінпраці, Мін'юсту, Мінфіну від 28.06.93 р. N 43 "Про затвердження Положення про умови роботи за сумісництвом працівників державних </w:t>
      </w:r>
      <w:proofErr w:type="gramStart"/>
      <w:r w:rsidRPr="006B018E">
        <w:rPr>
          <w:rFonts w:ascii="Times New Roman" w:hAnsi="Times New Roman" w:cs="Times New Roman"/>
        </w:rPr>
        <w:t>п</w:t>
      </w:r>
      <w:proofErr w:type="gramEnd"/>
      <w:r w:rsidRPr="006B018E">
        <w:rPr>
          <w:rFonts w:ascii="Times New Roman" w:hAnsi="Times New Roman" w:cs="Times New Roman"/>
        </w:rPr>
        <w:t xml:space="preserve">ідприємств, установ і організацій" головний лікар може працювати за сумісництвом у свій вільний від основної роботи час на посадах лікарів. </w:t>
      </w:r>
    </w:p>
    <w:p w:rsidR="006B018E" w:rsidRPr="006B018E" w:rsidRDefault="006B018E" w:rsidP="006B018E">
      <w:pPr>
        <w:jc w:val="both"/>
        <w:rPr>
          <w:rFonts w:ascii="Times New Roman" w:hAnsi="Times New Roman" w:cs="Times New Roman"/>
        </w:rPr>
      </w:pPr>
    </w:p>
    <w:p w:rsidR="00B968C7" w:rsidRPr="006B018E" w:rsidRDefault="006B018E" w:rsidP="006B018E">
      <w:pPr>
        <w:jc w:val="both"/>
        <w:rPr>
          <w:rFonts w:ascii="Times New Roman" w:hAnsi="Times New Roman" w:cs="Times New Roman"/>
        </w:rPr>
      </w:pPr>
      <w:r w:rsidRPr="006B018E">
        <w:rPr>
          <w:rFonts w:ascii="Times New Roman" w:hAnsi="Times New Roman" w:cs="Times New Roman"/>
        </w:rPr>
        <w:t xml:space="preserve"> Директор Департаменту                                                                                  О. Товстенко</w:t>
      </w:r>
    </w:p>
    <w:sectPr w:rsidR="00B968C7" w:rsidRPr="006B0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B018E"/>
    <w:rsid w:val="006B018E"/>
    <w:rsid w:val="00704CCE"/>
    <w:rsid w:val="00B9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2014-04-08T07:52:00Z</dcterms:created>
  <dcterms:modified xsi:type="dcterms:W3CDTF">2014-04-08T07:59:00Z</dcterms:modified>
</cp:coreProperties>
</file>